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B0" w:rsidRDefault="00365BB0" w:rsidP="00365BB0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Аннотации к рабочим программам дисциплин среднего общего образования (ФГОС)</w:t>
      </w:r>
    </w:p>
    <w:p w:rsidR="004E11A7" w:rsidRPr="00365BB0" w:rsidRDefault="004E11A7" w:rsidP="004E11A7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6" o:title=""/>
            <o:lock v:ext="edit" ungrouping="t" rotation="t" cropping="t" verticies="t" text="t" grouping="t"/>
            <o:signatureline v:ext="edit" id="{3A8502C6-455E-4194-BBB9-19FB98023DC2}" provid="{00000000-0000-0000-0000-000000000000}" o:suggestedsigner="Т.Г. Кучинская " o:suggestedsigner2="директор" showsigndate="f" issignatureline="t"/>
          </v:shape>
        </w:pict>
      </w:r>
      <w:bookmarkEnd w:id="0"/>
    </w:p>
    <w:p w:rsidR="00365BB0" w:rsidRDefault="00365BB0" w:rsidP="00365B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BB0" w:rsidRPr="00365BB0" w:rsidRDefault="00365BB0" w:rsidP="00365B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Русский язык</w:t>
      </w:r>
    </w:p>
    <w:p w:rsidR="00417BA4" w:rsidRDefault="00365BB0" w:rsidP="00365BB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Программа рассчитана на 1 год обучения, 105 часов, из расчета 3 часа в неделю.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5BB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Личностными 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освоения выпускниками средней школы курса русского языка на базовом уровне являются: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1) бережное отношение к русскому языку как неотъемлемой части русской культуры как основе гражданской идентичности; потребность сохранить чистоту русского языка как явления национальной культуры;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2) уважение к своему народу, его прошлому, отражённому в языке;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3) осознание роли русского языка как государственного языка Российской Федерации и языка межнационального общения;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4) осознание своего места в поликультурном мире;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мировоззрения, соответствующего современному уровню развития гуманитарной науки; готовность участвовать в диалоге культур;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6) потребность саморазвития, в том числе речевого, понимание роли языка в процессах познания;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7) готовность к самостоятельной творческой и ответственной деятельности;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8) готовность и способность вести диалог с другими людьми;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навыков сотрудничества;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9) эстетическое отношение к языку и речи, осознание их выразительных возможностей;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10) нравственное сознание и поведение на основе общечеловеческих ценностей.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365BB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Метапредметными</w:t>
      </w:r>
      <w:proofErr w:type="spellEnd"/>
      <w:r w:rsidRPr="00365BB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освоения выпускниками средней школы курса русского языка на углублённом уровне являются: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1) умение эффективно общаться в процессе совместной деятельности со всеми её участниками, не допускать конфликтов;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2) 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3) способность к самостоятельному поиску информации, в том числе умение пользоваться лингвистическими словарями;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4) умение критически оценивать и интерпретировать информацию, получаемую из различных источников;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5) владение всеми видами речевой деятельности: говорением, слушанием, чтением и письмом;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6) 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7) свободное владение устной и письменной формой речи, диалогом и монологом;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8) умение определять цели деятельности и планировать её, контролировать и корректировать деятельность;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9) умение оценивать свою и чужую речь с эстетических и нравственных позиций;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10) умение выбирать стратегию поведения, позволяющую достичь максимального эффекта.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5BB0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Предметными 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освоения выпускниками средней школы программы по русскому языку на углублённом уровне являются: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представлений о лингвистике как части общечеловеческого гуманитарного знания, основных направлениях развития русистики, выдающихся учёных-русистах;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представлений о языке как знаковой системе, закономерностях его развития, функциях языка;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3) освоение базовых понятий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4) овладение основными стилистическими ресурсами лексики и фразеологии русского языка;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5) владение знаниями о языковой норме, её функциях и вариантах; практическое овладение основными нормами современного литературного языка;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6) владение нормами речевого поведения в различных ситуациях общения;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умений анализировать языковые единицы; владение различными видами анализа слов, словосочетаний и предложений, текстов разных типов речи;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умений анализировать языковые явления и факты, допускающие неоднозначную интерпретацию;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9) владение различными приёмами редактирования текстов;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умений лингвистического анализа текстов разных стилей и жанров;</w:t>
      </w:r>
    </w:p>
    <w:p w:rsidR="00365BB0" w:rsidRDefault="00365BB0" w:rsidP="0036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умений проводить лингвистический эксперимент и использовать его результаты в речевой практике.</w:t>
      </w:r>
    </w:p>
    <w:p w:rsidR="00365BB0" w:rsidRPr="00365BB0" w:rsidRDefault="00365BB0" w:rsidP="00365B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5B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учебного предмета «Русский язык»</w:t>
      </w:r>
    </w:p>
    <w:p w:rsidR="00365BB0" w:rsidRPr="00365BB0" w:rsidRDefault="00365BB0" w:rsidP="00365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B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1.Вспомним изученное</w:t>
      </w:r>
    </w:p>
    <w:p w:rsidR="00365BB0" w:rsidRPr="00365BB0" w:rsidRDefault="00365BB0" w:rsidP="00365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B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2.Введение в науку о языке. Общие сведения о языке</w:t>
      </w:r>
    </w:p>
    <w:p w:rsidR="00365BB0" w:rsidRPr="00365BB0" w:rsidRDefault="00365BB0" w:rsidP="00365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B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Русский язык – один из богатейших языков мира</w:t>
      </w:r>
    </w:p>
    <w:p w:rsidR="00365BB0" w:rsidRDefault="00365BB0" w:rsidP="00365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5BB0" w:rsidRPr="00365BB0" w:rsidRDefault="00365BB0" w:rsidP="00365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5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Литература</w:t>
      </w:r>
    </w:p>
    <w:p w:rsidR="00365BB0" w:rsidRDefault="00365BB0" w:rsidP="00365B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1 год обучения, 105 часов, из расчета 3 часа в неделю.</w:t>
      </w:r>
    </w:p>
    <w:p w:rsidR="00365BB0" w:rsidRPr="00365BB0" w:rsidRDefault="00365BB0" w:rsidP="0036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365BB0">
        <w:rPr>
          <w:rFonts w:ascii="Times New Roman" w:hAnsi="Times New Roman"/>
          <w:bCs/>
          <w:i/>
          <w:sz w:val="24"/>
          <w:szCs w:val="24"/>
        </w:rPr>
        <w:t>Предметные результаты</w:t>
      </w:r>
    </w:p>
    <w:p w:rsidR="00365BB0" w:rsidRDefault="00365BB0" w:rsidP="0036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учебного предмета «Литература» на уровне среднего общего образования </w:t>
      </w:r>
      <w:r>
        <w:rPr>
          <w:rFonts w:ascii="Times New Roman" w:hAnsi="Times New Roman"/>
          <w:bCs/>
          <w:sz w:val="24"/>
          <w:szCs w:val="24"/>
        </w:rPr>
        <w:t>выпускник на базовом уровне научится</w:t>
      </w:r>
      <w:r>
        <w:rPr>
          <w:rFonts w:ascii="Times New Roman" w:hAnsi="Times New Roman"/>
          <w:sz w:val="24"/>
          <w:szCs w:val="24"/>
        </w:rPr>
        <w:t>:</w:t>
      </w:r>
    </w:p>
    <w:p w:rsidR="00365BB0" w:rsidRDefault="00365BB0" w:rsidP="0036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демонстрировать знание произведений русской, родной и мировой литературы, приводя примеры</w:t>
      </w:r>
    </w:p>
    <w:p w:rsidR="00365BB0" w:rsidRDefault="00365BB0" w:rsidP="0036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двух или более текстов, затрагивающих общие темы или проблемы;</w:t>
      </w:r>
    </w:p>
    <w:p w:rsidR="00365BB0" w:rsidRDefault="00365BB0" w:rsidP="0036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устной и письменной форме обобщать и анализировать свой читательский опыт, а именно:</w:t>
      </w:r>
    </w:p>
    <w:p w:rsidR="00365BB0" w:rsidRDefault="00365BB0" w:rsidP="0036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обосновывать выбор художественного произведения для анализа, приводя в качестве </w:t>
      </w:r>
      <w:proofErr w:type="gramStart"/>
      <w:r>
        <w:rPr>
          <w:rFonts w:ascii="Times New Roman" w:hAnsi="Times New Roman"/>
          <w:sz w:val="24"/>
          <w:szCs w:val="24"/>
        </w:rPr>
        <w:t>аргумента</w:t>
      </w:r>
      <w:proofErr w:type="gramEnd"/>
      <w:r>
        <w:rPr>
          <w:rFonts w:ascii="Times New Roman" w:hAnsi="Times New Roman"/>
          <w:sz w:val="24"/>
          <w:szCs w:val="24"/>
        </w:rPr>
        <w:t xml:space="preserve"> как тему (темы) произведения, так и его проблематику (содержащиеся в нём смыслы и подтексты);</w:t>
      </w:r>
    </w:p>
    <w:p w:rsidR="00365BB0" w:rsidRDefault="00365BB0" w:rsidP="0036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365BB0" w:rsidRDefault="00365BB0" w:rsidP="0036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365BB0" w:rsidRDefault="00365BB0" w:rsidP="0036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365BB0" w:rsidRDefault="00365BB0" w:rsidP="0036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365BB0" w:rsidRDefault="00365BB0" w:rsidP="0036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—анализировать авторский выбор определённых композиционных решений в произведении, раскрывая, как взаиморасположение и взаимосвязь определённых частей текста способствует формированию его общей структуры и обусловливает эстетическое воздействие на читателя (например, выбор определённого зачина и концовки произведения, выбор между счастливой или трагической развязкой, открытым или закрытым финалом);</w:t>
      </w:r>
    </w:p>
    <w:p w:rsidR="00365BB0" w:rsidRDefault="00365BB0" w:rsidP="0036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анализировать случаи, когда для осмысления точки зрения автора и/или героев требуется отличать то, что прямо заявлено в тексте, от того, что в нём подразумевается (например, ирония, сатира, сарказм, аллегория, гипербола и т.п.);</w:t>
      </w:r>
    </w:p>
    <w:p w:rsidR="00365BB0" w:rsidRDefault="00365BB0" w:rsidP="0036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осуществлять следующую продуктивную деятельность:</w:t>
      </w:r>
    </w:p>
    <w:p w:rsidR="00365BB0" w:rsidRDefault="00365BB0" w:rsidP="0036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давать развёрнутые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365BB0" w:rsidRDefault="00365BB0" w:rsidP="00365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365BB0" w:rsidRDefault="00365BB0" w:rsidP="00365B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BB0" w:rsidRDefault="00365BB0" w:rsidP="00365BB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Содержание</w:t>
      </w:r>
    </w:p>
    <w:p w:rsidR="00365BB0" w:rsidRDefault="00365BB0" w:rsidP="00365BB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  <w:gridCol w:w="1275"/>
      </w:tblGrid>
      <w:tr w:rsidR="00365BB0" w:rsidRPr="00365BB0" w:rsidTr="00365BB0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BB0" w:rsidRPr="00365BB0" w:rsidRDefault="00365BB0">
            <w:pPr>
              <w:pStyle w:val="a3"/>
              <w:spacing w:before="0" w:beforeAutospacing="0" w:after="0" w:afterAutospacing="0"/>
              <w:jc w:val="both"/>
            </w:pPr>
            <w:r w:rsidRPr="00365BB0">
              <w:rPr>
                <w:b/>
                <w:bCs/>
              </w:rPr>
              <w:t>Тип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BB0" w:rsidRPr="00365BB0" w:rsidRDefault="00365BB0">
            <w:pPr>
              <w:pStyle w:val="a3"/>
              <w:spacing w:before="0" w:beforeAutospacing="0" w:after="0" w:afterAutospacing="0"/>
              <w:jc w:val="both"/>
            </w:pPr>
            <w:r w:rsidRPr="00365BB0">
              <w:rPr>
                <w:b/>
                <w:bCs/>
              </w:rPr>
              <w:t>Кол-во часов</w:t>
            </w:r>
          </w:p>
        </w:tc>
      </w:tr>
      <w:tr w:rsidR="00365BB0" w:rsidRPr="00365BB0" w:rsidTr="00365BB0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B0" w:rsidRPr="00365BB0" w:rsidRDefault="0036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Уроки изучения художественных произведений</w:t>
            </w:r>
          </w:p>
          <w:p w:rsidR="00365BB0" w:rsidRPr="00365BB0" w:rsidRDefault="0036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B0">
              <w:rPr>
                <w:rFonts w:ascii="Times New Roman" w:hAnsi="Times New Roman" w:cs="Times New Roman"/>
                <w:sz w:val="24"/>
                <w:szCs w:val="24"/>
              </w:rPr>
              <w:t xml:space="preserve">Уроки художественного восприятия произведений, уроки углублённой работы </w:t>
            </w:r>
            <w:proofErr w:type="gramStart"/>
            <w:r w:rsidRPr="00365B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65BB0" w:rsidRPr="00365BB0" w:rsidRDefault="0036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B0">
              <w:rPr>
                <w:rFonts w:ascii="Times New Roman" w:hAnsi="Times New Roman" w:cs="Times New Roman"/>
                <w:sz w:val="24"/>
                <w:szCs w:val="24"/>
              </w:rPr>
              <w:t>текстом, уроки обзорного изучения произведений</w:t>
            </w:r>
          </w:p>
          <w:p w:rsidR="00365BB0" w:rsidRPr="00365BB0" w:rsidRDefault="00365BB0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BB0" w:rsidRPr="00365BB0" w:rsidRDefault="00365BB0">
            <w:pPr>
              <w:pStyle w:val="a3"/>
              <w:spacing w:before="0" w:beforeAutospacing="0" w:after="0" w:afterAutospacing="0"/>
              <w:jc w:val="both"/>
            </w:pPr>
            <w:r w:rsidRPr="00365BB0">
              <w:t>51</w:t>
            </w:r>
          </w:p>
        </w:tc>
      </w:tr>
      <w:tr w:rsidR="00365BB0" w:rsidRPr="00365BB0" w:rsidTr="00365BB0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B0" w:rsidRPr="00365BB0" w:rsidRDefault="0036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Уроки изучения истории и теории литературы</w:t>
            </w:r>
          </w:p>
          <w:p w:rsidR="00365BB0" w:rsidRPr="00365BB0" w:rsidRDefault="0036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B0">
              <w:rPr>
                <w:rFonts w:ascii="Times New Roman" w:hAnsi="Times New Roman" w:cs="Times New Roman"/>
                <w:sz w:val="24"/>
                <w:szCs w:val="24"/>
              </w:rPr>
              <w:t>Уроки освоения теоретико-литературных понятий. Уроки изучения научных, литературно-критических статей. Уроки изучения биографии писателя. Уроки по историко-литературным материалам. Уроки обобщения, повторения, опроса</w:t>
            </w:r>
          </w:p>
          <w:p w:rsidR="00365BB0" w:rsidRPr="00365BB0" w:rsidRDefault="00365BB0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BB0" w:rsidRPr="00365BB0" w:rsidRDefault="00365BB0">
            <w:pPr>
              <w:pStyle w:val="a3"/>
              <w:spacing w:before="0" w:beforeAutospacing="0" w:after="0" w:afterAutospacing="0"/>
              <w:jc w:val="both"/>
            </w:pPr>
            <w:r w:rsidRPr="00365BB0">
              <w:t>18</w:t>
            </w:r>
          </w:p>
        </w:tc>
      </w:tr>
      <w:tr w:rsidR="00365BB0" w:rsidRPr="00365BB0" w:rsidTr="00365BB0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BB0" w:rsidRPr="00365BB0" w:rsidRDefault="0036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Уроки развития речи</w:t>
            </w:r>
          </w:p>
          <w:p w:rsidR="00365BB0" w:rsidRPr="00365BB0" w:rsidRDefault="0036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B0">
              <w:rPr>
                <w:rFonts w:ascii="Times New Roman" w:hAnsi="Times New Roman" w:cs="Times New Roman"/>
                <w:sz w:val="24"/>
                <w:szCs w:val="24"/>
              </w:rPr>
              <w:t>Уроки обучения творческим работам по произведениям литературы и искусства.</w:t>
            </w:r>
          </w:p>
          <w:p w:rsidR="00365BB0" w:rsidRPr="00365BB0" w:rsidRDefault="0036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B0">
              <w:rPr>
                <w:rFonts w:ascii="Times New Roman" w:hAnsi="Times New Roman" w:cs="Times New Roman"/>
                <w:sz w:val="24"/>
                <w:szCs w:val="24"/>
              </w:rPr>
              <w:t>Уроки обучения устным ответам и устным докладам. Уроки самостоятельного написания сочинений. Уроки анализа сочинений</w:t>
            </w:r>
          </w:p>
          <w:p w:rsidR="00365BB0" w:rsidRPr="00365BB0" w:rsidRDefault="00365BB0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BB0" w:rsidRPr="00365BB0" w:rsidRDefault="00365BB0">
            <w:pPr>
              <w:pStyle w:val="a3"/>
              <w:spacing w:before="0" w:beforeAutospacing="0" w:after="0" w:afterAutospacing="0"/>
              <w:jc w:val="both"/>
            </w:pPr>
            <w:r w:rsidRPr="00365BB0">
              <w:t>33</w:t>
            </w:r>
          </w:p>
        </w:tc>
      </w:tr>
    </w:tbl>
    <w:p w:rsidR="00365BB0" w:rsidRDefault="00365BB0" w:rsidP="00365BB0"/>
    <w:p w:rsidR="00365BB0" w:rsidRDefault="00717D2B" w:rsidP="0071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7D2B">
        <w:rPr>
          <w:rFonts w:ascii="Times New Roman" w:hAnsi="Times New Roman"/>
          <w:b/>
          <w:sz w:val="24"/>
          <w:szCs w:val="24"/>
        </w:rPr>
        <w:t>3. Родная литература</w:t>
      </w:r>
    </w:p>
    <w:p w:rsidR="00717D2B" w:rsidRDefault="00717D2B" w:rsidP="00717D2B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Учебный предмет «Родная литература» как часть образовательной области «Родной язык и литература» тесно связан с предметом «Литература».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</w:t>
      </w:r>
    </w:p>
    <w:p w:rsidR="00717D2B" w:rsidRDefault="00717D2B" w:rsidP="00717D2B">
      <w:pPr>
        <w:pStyle w:val="20"/>
        <w:shd w:val="clear" w:color="auto" w:fill="auto"/>
        <w:spacing w:line="240" w:lineRule="auto"/>
        <w:ind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Программа учебного предмета «Родная литература» рассчитана на общую учебную нагрузку в объеме 33 часа</w:t>
      </w:r>
    </w:p>
    <w:p w:rsidR="00717D2B" w:rsidRDefault="00717D2B" w:rsidP="00717D2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:rsidR="00717D2B" w:rsidRDefault="00717D2B" w:rsidP="00717D2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творческой личности путём приобщения к литературе как искусству слова;</w:t>
      </w:r>
    </w:p>
    <w:p w:rsidR="00717D2B" w:rsidRDefault="00717D2B" w:rsidP="00717D2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умения читать правильно и осознанно, вслух и про себя; пересказывать текст различными способами (полный, выборочный, краткий);</w:t>
      </w:r>
    </w:p>
    <w:p w:rsidR="00717D2B" w:rsidRDefault="00717D2B" w:rsidP="00717D2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читательского опыта;</w:t>
      </w:r>
    </w:p>
    <w:p w:rsidR="00717D2B" w:rsidRDefault="00717D2B" w:rsidP="00717D2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мотивации к систематическому, системному, инициативному, в том числе досуговому, чтению;</w:t>
      </w:r>
    </w:p>
    <w:p w:rsidR="00717D2B" w:rsidRDefault="00717D2B" w:rsidP="00717D2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умения пользоваться библиотечными фондами (нахождение нужной книги по теме урока; для досугового чтения; для выполнения творческих работ и т.д.);</w:t>
      </w:r>
    </w:p>
    <w:p w:rsidR="00717D2B" w:rsidRDefault="00717D2B" w:rsidP="00717D2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интереса к творчеству;</w:t>
      </w:r>
    </w:p>
    <w:p w:rsidR="00717D2B" w:rsidRDefault="00717D2B" w:rsidP="00717D2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умения характеризовать художественные и научно-популярные тексты;</w:t>
      </w:r>
    </w:p>
    <w:p w:rsidR="00717D2B" w:rsidRDefault="00717D2B" w:rsidP="00717D2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навыка характеристики и анализа текстов различных стилей и жанров в соответствии с целями и задачами на уроках литературы различных типов;</w:t>
      </w:r>
    </w:p>
    <w:p w:rsidR="00717D2B" w:rsidRDefault="00717D2B" w:rsidP="00717D2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умения пользоваться монологической, диалогической, устной и письменной речью; составлять отзыв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>, краткую аннотацию о книге; создавать творческие работы различных типов и жанров;</w:t>
      </w:r>
    </w:p>
    <w:p w:rsidR="00717D2B" w:rsidRDefault="00717D2B" w:rsidP="00717D2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умения нахождения родовых и жанровых особенностей различных видов текстов;</w:t>
      </w:r>
    </w:p>
    <w:p w:rsidR="00717D2B" w:rsidRDefault="00717D2B" w:rsidP="00717D2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-Формирование умения по применению литературоведческих понятий для характеристики (анализа) текста или нескольких произведений</w:t>
      </w:r>
    </w:p>
    <w:p w:rsidR="00717D2B" w:rsidRDefault="00717D2B" w:rsidP="00717D2B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</w:p>
    <w:p w:rsidR="00912B3E" w:rsidRPr="00912B3E" w:rsidRDefault="00912B3E" w:rsidP="00717D2B">
      <w:pPr>
        <w:pStyle w:val="20"/>
        <w:shd w:val="clear" w:color="auto" w:fill="auto"/>
        <w:spacing w:line="240" w:lineRule="auto"/>
        <w:ind w:firstLine="480"/>
        <w:rPr>
          <w:b/>
          <w:sz w:val="24"/>
          <w:szCs w:val="24"/>
        </w:rPr>
      </w:pPr>
      <w:r w:rsidRPr="00912B3E">
        <w:rPr>
          <w:b/>
          <w:sz w:val="24"/>
          <w:szCs w:val="24"/>
        </w:rPr>
        <w:t>4. Иностранный язык (английский)</w:t>
      </w:r>
    </w:p>
    <w:p w:rsidR="00912B3E" w:rsidRDefault="00912B3E" w:rsidP="00717D2B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</w:p>
    <w:p w:rsidR="00717D2B" w:rsidRDefault="00912B3E" w:rsidP="0071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C54">
        <w:rPr>
          <w:rFonts w:ascii="Times New Roman" w:hAnsi="Times New Roman"/>
          <w:sz w:val="24"/>
          <w:szCs w:val="24"/>
        </w:rPr>
        <w:t>Рабочая програ</w:t>
      </w:r>
      <w:r>
        <w:rPr>
          <w:rFonts w:ascii="Times New Roman" w:hAnsi="Times New Roman"/>
          <w:sz w:val="24"/>
          <w:szCs w:val="24"/>
        </w:rPr>
        <w:t>мма по английскому языку  на 2019- 2020</w:t>
      </w:r>
      <w:r w:rsidRPr="00EB6C54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 xml:space="preserve"> в 10 классе </w:t>
      </w:r>
      <w:r w:rsidRPr="00EB6C54">
        <w:rPr>
          <w:rFonts w:ascii="Times New Roman" w:hAnsi="Times New Roman"/>
          <w:sz w:val="24"/>
          <w:szCs w:val="24"/>
        </w:rPr>
        <w:t xml:space="preserve"> рассчитана на 1 год обучения, 105 часов, из расчета 3 часа в неделю</w:t>
      </w:r>
      <w:r>
        <w:rPr>
          <w:rFonts w:ascii="Times New Roman" w:hAnsi="Times New Roman"/>
          <w:sz w:val="24"/>
          <w:szCs w:val="24"/>
        </w:rPr>
        <w:t>.</w:t>
      </w:r>
    </w:p>
    <w:p w:rsidR="00912B3E" w:rsidRDefault="00912B3E" w:rsidP="0071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B3E" w:rsidRPr="00EB6C54" w:rsidRDefault="00912B3E" w:rsidP="00912B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1006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5"/>
        <w:gridCol w:w="6662"/>
        <w:gridCol w:w="1417"/>
      </w:tblGrid>
      <w:tr w:rsidR="00912B3E" w:rsidRPr="009C7994" w:rsidTr="004A2888">
        <w:trPr>
          <w:trHeight w:val="149"/>
        </w:trPr>
        <w:tc>
          <w:tcPr>
            <w:tcW w:w="1985" w:type="dxa"/>
            <w:vAlign w:val="center"/>
          </w:tcPr>
          <w:p w:rsidR="00912B3E" w:rsidRPr="009C7994" w:rsidRDefault="00912B3E" w:rsidP="004A2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99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62" w:type="dxa"/>
            <w:vAlign w:val="center"/>
          </w:tcPr>
          <w:p w:rsidR="00912B3E" w:rsidRPr="009C7994" w:rsidRDefault="00912B3E" w:rsidP="004A288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7"/>
                <w:rFonts w:ascii="Times New Roman" w:hAnsi="Times New Roman"/>
                <w:smallCaps w:val="0"/>
                <w:sz w:val="24"/>
                <w:szCs w:val="24"/>
              </w:rPr>
            </w:pPr>
            <w:r w:rsidRPr="009C7994">
              <w:rPr>
                <w:rFonts w:ascii="Times New Roman" w:hAnsi="Times New Roman"/>
                <w:b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1417" w:type="dxa"/>
            <w:vAlign w:val="center"/>
          </w:tcPr>
          <w:p w:rsidR="00912B3E" w:rsidRPr="009C7994" w:rsidRDefault="00912B3E" w:rsidP="004A2888">
            <w:pPr>
              <w:pStyle w:val="a6"/>
              <w:ind w:left="0"/>
              <w:jc w:val="center"/>
              <w:rPr>
                <w:rStyle w:val="a7"/>
                <w:rFonts w:ascii="Times New Roman" w:hAnsi="Times New Roman"/>
                <w:bCs w:val="0"/>
                <w:smallCaps w:val="0"/>
                <w:sz w:val="24"/>
                <w:szCs w:val="24"/>
              </w:rPr>
            </w:pPr>
            <w:r w:rsidRPr="009C7994">
              <w:rPr>
                <w:rStyle w:val="a7"/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912B3E" w:rsidRPr="009C7994" w:rsidTr="004A2888">
        <w:trPr>
          <w:trHeight w:val="149"/>
        </w:trPr>
        <w:tc>
          <w:tcPr>
            <w:tcW w:w="1985" w:type="dxa"/>
            <w:vAlign w:val="center"/>
          </w:tcPr>
          <w:p w:rsidR="00912B3E" w:rsidRPr="00EB6C54" w:rsidRDefault="00912B3E" w:rsidP="004A2888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B6C54">
              <w:rPr>
                <w:rStyle w:val="a7"/>
                <w:rFonts w:ascii="Times New Roman" w:hAnsi="Times New Roman"/>
              </w:rPr>
              <w:t>Раздел 1</w:t>
            </w:r>
          </w:p>
          <w:p w:rsidR="00912B3E" w:rsidRPr="00EB6C54" w:rsidRDefault="00912B3E" w:rsidP="004A2888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B6C54">
              <w:rPr>
                <w:rFonts w:ascii="Times New Roman" w:hAnsi="Times New Roman"/>
                <w:bCs/>
                <w:spacing w:val="5"/>
              </w:rPr>
              <w:t>"В гармонии с собой</w:t>
            </w:r>
            <w:proofErr w:type="gramStart"/>
            <w:r w:rsidRPr="00EB6C54">
              <w:rPr>
                <w:rFonts w:ascii="Times New Roman" w:hAnsi="Times New Roman"/>
                <w:bCs/>
                <w:spacing w:val="5"/>
              </w:rPr>
              <w:t xml:space="preserve">." </w:t>
            </w:r>
            <w:proofErr w:type="gramEnd"/>
          </w:p>
          <w:p w:rsidR="00912B3E" w:rsidRPr="009C7994" w:rsidRDefault="00912B3E" w:rsidP="004A2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912B3E" w:rsidRPr="00EB6C54" w:rsidRDefault="00912B3E" w:rsidP="004A2888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482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B6C54">
              <w:rPr>
                <w:rFonts w:ascii="Times New Roman" w:hAnsi="Times New Roman"/>
                <w:bCs/>
                <w:spacing w:val="5"/>
              </w:rPr>
              <w:t>Данные о себе. Качества характера человека. Внешность. Интересы и любимые занятия. Планы на будущее, амбиции и преференции. Забота о собственном физическом и душевном состоянии. Возможные проблемы, чувство дисгармонии. Понимание счастья. Стиль жизни. Здоровье в жизни человека. Слагаемые успеха гармонического развития личности.</w:t>
            </w:r>
          </w:p>
        </w:tc>
        <w:tc>
          <w:tcPr>
            <w:tcW w:w="1417" w:type="dxa"/>
            <w:vAlign w:val="center"/>
          </w:tcPr>
          <w:p w:rsidR="00912B3E" w:rsidRPr="009C7994" w:rsidRDefault="00912B3E" w:rsidP="004A2888">
            <w:pPr>
              <w:spacing w:before="120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9C7994">
              <w:rPr>
                <w:rStyle w:val="a7"/>
                <w:rFonts w:ascii="Times New Roman" w:hAnsi="Times New Roman"/>
                <w:sz w:val="24"/>
                <w:szCs w:val="24"/>
              </w:rPr>
              <w:t>24</w:t>
            </w:r>
          </w:p>
          <w:p w:rsidR="00912B3E" w:rsidRPr="009C7994" w:rsidRDefault="00912B3E" w:rsidP="004A2888">
            <w:pPr>
              <w:pStyle w:val="a6"/>
              <w:ind w:left="0"/>
              <w:jc w:val="center"/>
              <w:rPr>
                <w:rStyle w:val="a7"/>
                <w:rFonts w:ascii="Times New Roman" w:hAnsi="Times New Roman"/>
                <w:bCs w:val="0"/>
                <w:smallCaps w:val="0"/>
                <w:sz w:val="24"/>
                <w:szCs w:val="24"/>
              </w:rPr>
            </w:pPr>
          </w:p>
        </w:tc>
      </w:tr>
      <w:tr w:rsidR="00912B3E" w:rsidRPr="009C7994" w:rsidTr="004A2888">
        <w:trPr>
          <w:trHeight w:val="149"/>
        </w:trPr>
        <w:tc>
          <w:tcPr>
            <w:tcW w:w="1985" w:type="dxa"/>
            <w:vAlign w:val="center"/>
          </w:tcPr>
          <w:p w:rsidR="00912B3E" w:rsidRPr="00EB6C54" w:rsidRDefault="00912B3E" w:rsidP="004A2888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pacing w:val="5"/>
              </w:rPr>
            </w:pPr>
            <w:r w:rsidRPr="00EB6C54">
              <w:rPr>
                <w:rStyle w:val="a7"/>
                <w:rFonts w:ascii="Times New Roman" w:hAnsi="Times New Roman"/>
              </w:rPr>
              <w:t>Раздел 2</w:t>
            </w:r>
          </w:p>
          <w:p w:rsidR="00912B3E" w:rsidRPr="00EB6C54" w:rsidRDefault="00912B3E" w:rsidP="004A2888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B6C54">
              <w:rPr>
                <w:rFonts w:ascii="Times New Roman" w:hAnsi="Times New Roman"/>
                <w:bCs/>
                <w:spacing w:val="5"/>
              </w:rPr>
              <w:t>"В гармонии с другими</w:t>
            </w:r>
            <w:proofErr w:type="gramStart"/>
            <w:r w:rsidRPr="00EB6C54">
              <w:rPr>
                <w:rFonts w:ascii="Times New Roman" w:hAnsi="Times New Roman"/>
                <w:bCs/>
                <w:spacing w:val="5"/>
              </w:rPr>
              <w:t>.</w:t>
            </w:r>
            <w:r w:rsidRPr="00EB6C54">
              <w:rPr>
                <w:rFonts w:ascii="Times New Roman" w:hAnsi="Times New Roman"/>
              </w:rPr>
              <w:t>"</w:t>
            </w:r>
            <w:proofErr w:type="gramEnd"/>
          </w:p>
          <w:p w:rsidR="00912B3E" w:rsidRPr="00EB6C54" w:rsidRDefault="00912B3E" w:rsidP="004A2888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Style w:val="a7"/>
                <w:rFonts w:ascii="Times New Roman" w:hAnsi="Times New Roman"/>
                <w:smallCaps w:val="0"/>
              </w:rPr>
            </w:pPr>
          </w:p>
        </w:tc>
        <w:tc>
          <w:tcPr>
            <w:tcW w:w="6662" w:type="dxa"/>
            <w:vAlign w:val="center"/>
          </w:tcPr>
          <w:p w:rsidR="00912B3E" w:rsidRPr="00EB6C54" w:rsidRDefault="00912B3E" w:rsidP="004A2888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340" w:firstLine="0"/>
              <w:jc w:val="left"/>
              <w:rPr>
                <w:rFonts w:ascii="Times New Roman" w:hAnsi="Times New Roman"/>
                <w:bCs/>
                <w:spacing w:val="5"/>
                <w:lang w:val="en-US"/>
              </w:rPr>
            </w:pPr>
            <w:r w:rsidRPr="00EB6C54">
              <w:rPr>
                <w:rFonts w:ascii="Times New Roman" w:hAnsi="Times New Roman"/>
                <w:bCs/>
                <w:spacing w:val="5"/>
              </w:rPr>
              <w:t xml:space="preserve">Семья и родственники. Взаимопонимание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«отцов и детей». Детство в жизни человека. Семейная атмосфера. Семейный бюджет. Домашние обязанности членов семьи. Семейные праздники. Наказания и поощрения. Значимость денег в жизни индивида. Британская королевская семья. Члены королевской семьи. Британские престолонаследники. Королева Великобритании как символ страны, её обязанности и интересы. </w:t>
            </w:r>
            <w:proofErr w:type="spellStart"/>
            <w:r w:rsidRPr="00EB6C54">
              <w:rPr>
                <w:rFonts w:ascii="Times New Roman" w:hAnsi="Times New Roman"/>
                <w:bCs/>
                <w:spacing w:val="5"/>
                <w:lang w:val="en-US"/>
              </w:rPr>
              <w:t>Алмазный</w:t>
            </w:r>
            <w:proofErr w:type="spellEnd"/>
            <w:r>
              <w:rPr>
                <w:rFonts w:ascii="Times New Roman" w:hAnsi="Times New Roman"/>
                <w:bCs/>
                <w:spacing w:val="5"/>
              </w:rPr>
              <w:t xml:space="preserve"> </w:t>
            </w:r>
            <w:proofErr w:type="spellStart"/>
            <w:r w:rsidRPr="00EB6C54">
              <w:rPr>
                <w:rFonts w:ascii="Times New Roman" w:hAnsi="Times New Roman"/>
                <w:bCs/>
                <w:spacing w:val="5"/>
                <w:lang w:val="en-US"/>
              </w:rPr>
              <w:t>юбилей</w:t>
            </w:r>
            <w:proofErr w:type="spellEnd"/>
            <w:r>
              <w:rPr>
                <w:rFonts w:ascii="Times New Roman" w:hAnsi="Times New Roman"/>
                <w:bCs/>
                <w:spacing w:val="5"/>
              </w:rPr>
              <w:t xml:space="preserve"> </w:t>
            </w:r>
            <w:proofErr w:type="spellStart"/>
            <w:r w:rsidRPr="00EB6C54">
              <w:rPr>
                <w:rFonts w:ascii="Times New Roman" w:hAnsi="Times New Roman"/>
                <w:bCs/>
                <w:spacing w:val="5"/>
                <w:lang w:val="en-US"/>
              </w:rPr>
              <w:t>королевы</w:t>
            </w:r>
            <w:proofErr w:type="spellEnd"/>
            <w:r>
              <w:rPr>
                <w:rFonts w:ascii="Times New Roman" w:hAnsi="Times New Roman"/>
                <w:bCs/>
                <w:spacing w:val="5"/>
              </w:rPr>
              <w:t xml:space="preserve"> </w:t>
            </w:r>
            <w:proofErr w:type="spellStart"/>
            <w:r w:rsidRPr="00EB6C54">
              <w:rPr>
                <w:rFonts w:ascii="Times New Roman" w:hAnsi="Times New Roman"/>
                <w:bCs/>
                <w:spacing w:val="5"/>
                <w:lang w:val="en-US"/>
              </w:rPr>
              <w:t>Елизаветы</w:t>
            </w:r>
            <w:proofErr w:type="spellEnd"/>
            <w:r w:rsidRPr="00EB6C54">
              <w:rPr>
                <w:rFonts w:ascii="Times New Roman" w:hAnsi="Times New Roman"/>
                <w:bCs/>
                <w:spacing w:val="5"/>
                <w:lang w:val="en-US"/>
              </w:rPr>
              <w:t xml:space="preserve"> II.</w:t>
            </w:r>
          </w:p>
        </w:tc>
        <w:tc>
          <w:tcPr>
            <w:tcW w:w="1417" w:type="dxa"/>
            <w:vAlign w:val="center"/>
          </w:tcPr>
          <w:p w:rsidR="00912B3E" w:rsidRPr="009C7994" w:rsidRDefault="00912B3E" w:rsidP="004A2888">
            <w:pPr>
              <w:spacing w:before="120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9C7994">
              <w:rPr>
                <w:rStyle w:val="a7"/>
                <w:rFonts w:ascii="Times New Roman" w:hAnsi="Times New Roman"/>
                <w:sz w:val="24"/>
                <w:szCs w:val="24"/>
              </w:rPr>
              <w:t>24</w:t>
            </w:r>
          </w:p>
          <w:p w:rsidR="00912B3E" w:rsidRPr="009C7994" w:rsidRDefault="00912B3E" w:rsidP="004A2888">
            <w:pPr>
              <w:spacing w:before="120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</w:tr>
      <w:tr w:rsidR="00912B3E" w:rsidRPr="009C7994" w:rsidTr="004A2888">
        <w:trPr>
          <w:trHeight w:val="149"/>
        </w:trPr>
        <w:tc>
          <w:tcPr>
            <w:tcW w:w="1985" w:type="dxa"/>
            <w:vAlign w:val="center"/>
          </w:tcPr>
          <w:p w:rsidR="00912B3E" w:rsidRPr="00EB6C54" w:rsidRDefault="00912B3E" w:rsidP="004A2888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pacing w:val="5"/>
              </w:rPr>
            </w:pPr>
            <w:r w:rsidRPr="00EB6C54">
              <w:rPr>
                <w:rStyle w:val="a7"/>
                <w:rFonts w:ascii="Times New Roman" w:hAnsi="Times New Roman"/>
              </w:rPr>
              <w:t>Раздел 3</w:t>
            </w:r>
          </w:p>
          <w:p w:rsidR="00912B3E" w:rsidRPr="00EB6C54" w:rsidRDefault="00912B3E" w:rsidP="004A2888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B6C54">
              <w:rPr>
                <w:rFonts w:ascii="Times New Roman" w:hAnsi="Times New Roman"/>
              </w:rPr>
              <w:t>"</w:t>
            </w:r>
            <w:r w:rsidRPr="00EB6C54">
              <w:rPr>
                <w:rStyle w:val="a7"/>
                <w:rFonts w:ascii="Times New Roman" w:hAnsi="Times New Roman"/>
                <w:b w:val="0"/>
                <w:smallCaps w:val="0"/>
              </w:rPr>
              <w:t>В гармонии с природой</w:t>
            </w:r>
            <w:proofErr w:type="gramStart"/>
            <w:r w:rsidRPr="00EB6C54">
              <w:rPr>
                <w:rStyle w:val="a7"/>
                <w:rFonts w:ascii="Times New Roman" w:hAnsi="Times New Roman"/>
                <w:b w:val="0"/>
                <w:smallCaps w:val="0"/>
              </w:rPr>
              <w:t>."</w:t>
            </w:r>
            <w:proofErr w:type="gramEnd"/>
          </w:p>
          <w:p w:rsidR="00912B3E" w:rsidRPr="00EB6C54" w:rsidRDefault="00912B3E" w:rsidP="004A2888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Style w:val="a7"/>
                <w:rFonts w:ascii="Times New Roman" w:hAnsi="Times New Roman"/>
                <w:smallCaps w:val="0"/>
              </w:rPr>
            </w:pPr>
          </w:p>
        </w:tc>
        <w:tc>
          <w:tcPr>
            <w:tcW w:w="6662" w:type="dxa"/>
            <w:vAlign w:val="center"/>
          </w:tcPr>
          <w:p w:rsidR="00912B3E" w:rsidRPr="00EB6C54" w:rsidRDefault="00912B3E" w:rsidP="004A2888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340" w:firstLine="0"/>
              <w:jc w:val="left"/>
              <w:rPr>
                <w:rStyle w:val="a7"/>
                <w:rFonts w:ascii="Times New Roman" w:hAnsi="Times New Roman"/>
                <w:b w:val="0"/>
                <w:smallCaps w:val="0"/>
              </w:rPr>
            </w:pPr>
            <w:r w:rsidRPr="00EB6C54">
              <w:rPr>
                <w:rStyle w:val="a7"/>
                <w:rFonts w:ascii="Times New Roman" w:hAnsi="Times New Roman"/>
                <w:b w:val="0"/>
                <w:smallCaps w:val="0"/>
              </w:rPr>
              <w:t xml:space="preserve">Россия —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загородом (плюсы и минусы). Проблемы загрязнения окружающей 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 специальные </w:t>
            </w:r>
            <w:proofErr w:type="spellStart"/>
            <w:r w:rsidRPr="00EB6C54">
              <w:rPr>
                <w:rStyle w:val="a7"/>
                <w:rFonts w:ascii="Times New Roman" w:hAnsi="Times New Roman"/>
                <w:b w:val="0"/>
                <w:smallCaps w:val="0"/>
              </w:rPr>
              <w:t>природозащитные</w:t>
            </w:r>
            <w:proofErr w:type="spellEnd"/>
            <w:r w:rsidRPr="00EB6C54">
              <w:rPr>
                <w:rStyle w:val="a7"/>
                <w:rFonts w:ascii="Times New Roman" w:hAnsi="Times New Roman"/>
                <w:b w:val="0"/>
                <w:smallCaps w:val="0"/>
              </w:rPr>
              <w:t xml:space="preserve"> организации и движения.</w:t>
            </w:r>
          </w:p>
        </w:tc>
        <w:tc>
          <w:tcPr>
            <w:tcW w:w="1417" w:type="dxa"/>
            <w:vAlign w:val="center"/>
          </w:tcPr>
          <w:p w:rsidR="00912B3E" w:rsidRPr="009C7994" w:rsidRDefault="00912B3E" w:rsidP="004A2888">
            <w:pPr>
              <w:spacing w:before="120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9C7994">
              <w:rPr>
                <w:rStyle w:val="a7"/>
                <w:rFonts w:ascii="Times New Roman" w:hAnsi="Times New Roman"/>
                <w:sz w:val="24"/>
                <w:szCs w:val="24"/>
              </w:rPr>
              <w:t>30</w:t>
            </w:r>
          </w:p>
          <w:p w:rsidR="00912B3E" w:rsidRPr="009C7994" w:rsidRDefault="00912B3E" w:rsidP="004A2888">
            <w:pPr>
              <w:spacing w:before="120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</w:tr>
      <w:tr w:rsidR="00912B3E" w:rsidRPr="009C7994" w:rsidTr="004A2888">
        <w:trPr>
          <w:trHeight w:val="149"/>
        </w:trPr>
        <w:tc>
          <w:tcPr>
            <w:tcW w:w="1985" w:type="dxa"/>
            <w:vAlign w:val="center"/>
          </w:tcPr>
          <w:p w:rsidR="00912B3E" w:rsidRPr="00EB6C54" w:rsidRDefault="00912B3E" w:rsidP="004A2888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B6C54">
              <w:rPr>
                <w:rStyle w:val="a7"/>
                <w:rFonts w:ascii="Times New Roman" w:hAnsi="Times New Roman"/>
              </w:rPr>
              <w:t>Раздел 4</w:t>
            </w:r>
          </w:p>
          <w:p w:rsidR="00912B3E" w:rsidRPr="00EB6C54" w:rsidRDefault="00912B3E" w:rsidP="004A2888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B6C54">
              <w:rPr>
                <w:rFonts w:ascii="Times New Roman" w:hAnsi="Times New Roman"/>
              </w:rPr>
              <w:t>"</w:t>
            </w:r>
            <w:r w:rsidRPr="00EB6C54">
              <w:rPr>
                <w:rStyle w:val="a7"/>
                <w:rFonts w:ascii="Times New Roman" w:hAnsi="Times New Roman"/>
                <w:b w:val="0"/>
                <w:smallCaps w:val="0"/>
              </w:rPr>
              <w:t xml:space="preserve"> В гармонии с </w:t>
            </w:r>
            <w:r w:rsidRPr="00EB6C54">
              <w:rPr>
                <w:rStyle w:val="a7"/>
                <w:rFonts w:ascii="Times New Roman" w:hAnsi="Times New Roman"/>
                <w:b w:val="0"/>
                <w:smallCaps w:val="0"/>
              </w:rPr>
              <w:lastRenderedPageBreak/>
              <w:t>миром</w:t>
            </w:r>
            <w:proofErr w:type="gramStart"/>
            <w:r w:rsidRPr="00EB6C54">
              <w:rPr>
                <w:rStyle w:val="a7"/>
                <w:rFonts w:ascii="Times New Roman" w:hAnsi="Times New Roman"/>
                <w:b w:val="0"/>
                <w:smallCaps w:val="0"/>
              </w:rPr>
              <w:t>.</w:t>
            </w:r>
            <w:r w:rsidRPr="00EB6C54">
              <w:rPr>
                <w:rFonts w:ascii="Times New Roman" w:hAnsi="Times New Roman"/>
              </w:rPr>
              <w:t>"</w:t>
            </w:r>
            <w:proofErr w:type="gramEnd"/>
          </w:p>
          <w:p w:rsidR="00912B3E" w:rsidRPr="00EB6C54" w:rsidRDefault="00912B3E" w:rsidP="004A2888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Style w:val="a7"/>
                <w:rFonts w:ascii="Times New Roman" w:hAnsi="Times New Roman"/>
                <w:smallCaps w:val="0"/>
              </w:rPr>
            </w:pPr>
          </w:p>
        </w:tc>
        <w:tc>
          <w:tcPr>
            <w:tcW w:w="6662" w:type="dxa"/>
            <w:vAlign w:val="center"/>
          </w:tcPr>
          <w:p w:rsidR="00912B3E" w:rsidRPr="00EB6C54" w:rsidRDefault="00912B3E" w:rsidP="004A2888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340" w:firstLine="0"/>
              <w:jc w:val="left"/>
              <w:rPr>
                <w:rStyle w:val="a7"/>
                <w:rFonts w:ascii="Times New Roman" w:hAnsi="Times New Roman"/>
                <w:b w:val="0"/>
                <w:smallCaps w:val="0"/>
              </w:rPr>
            </w:pPr>
            <w:r w:rsidRPr="00EB6C54">
              <w:rPr>
                <w:rStyle w:val="a7"/>
                <w:rFonts w:ascii="Times New Roman" w:hAnsi="Times New Roman"/>
                <w:b w:val="0"/>
                <w:smallCaps w:val="0"/>
              </w:rPr>
              <w:lastRenderedPageBreak/>
              <w:t xml:space="preserve">Различные виды путешествий, их цели и причины. Путешествия по родной стране и за рубежом. Осмотр достопримечательностей. Чувство тоски по дому во </w:t>
            </w:r>
            <w:r w:rsidRPr="00EB6C54">
              <w:rPr>
                <w:rStyle w:val="a7"/>
                <w:rFonts w:ascii="Times New Roman" w:hAnsi="Times New Roman"/>
                <w:b w:val="0"/>
                <w:smallCaps w:val="0"/>
              </w:rPr>
              <w:lastRenderedPageBreak/>
              <w:t>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Хитроу —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 виды магазинов. Марко Поло — великий путешественник. Путешествия — способ познания мира, получения информации об иных культурах, источник толерантности к различиям друг друга.</w:t>
            </w:r>
          </w:p>
        </w:tc>
        <w:tc>
          <w:tcPr>
            <w:tcW w:w="1417" w:type="dxa"/>
            <w:vAlign w:val="center"/>
          </w:tcPr>
          <w:p w:rsidR="00912B3E" w:rsidRPr="009C7994" w:rsidRDefault="00912B3E" w:rsidP="004A2888">
            <w:pPr>
              <w:spacing w:before="120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:rsidR="00912B3E" w:rsidRPr="009C7994" w:rsidRDefault="00912B3E" w:rsidP="004A2888">
            <w:pPr>
              <w:spacing w:before="120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9C7994">
              <w:rPr>
                <w:rStyle w:val="a7"/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:rsidR="00912B3E" w:rsidRPr="009C7994" w:rsidRDefault="00912B3E" w:rsidP="004A2888">
            <w:pPr>
              <w:spacing w:before="120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2B3E" w:rsidRDefault="00912B3E" w:rsidP="0071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2B3E" w:rsidRDefault="00D40F0A" w:rsidP="0071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Математика (включая алгебру и начала математического анализа и геометрию)</w:t>
      </w:r>
    </w:p>
    <w:p w:rsidR="00D40F0A" w:rsidRDefault="00D40F0A" w:rsidP="0071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Рабочая программа по алгебре (базовый уровень) рассчитана на 35 учебных недель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часа в неделю. </w:t>
      </w:r>
      <w:r>
        <w:rPr>
          <w:rFonts w:ascii="Times New Roman" w:hAnsi="Times New Roman" w:cs="Times New Roman"/>
          <w:sz w:val="24"/>
        </w:rPr>
        <w:t xml:space="preserve">Рабочая программа по геометрии рассчитана на 34 недели </w:t>
      </w:r>
      <w:r>
        <w:rPr>
          <w:rFonts w:ascii="Times New Roman" w:hAnsi="Times New Roman" w:cs="Times New Roman"/>
          <w:sz w:val="24"/>
          <w:szCs w:val="24"/>
        </w:rPr>
        <w:t>1.5 часа в неделю.</w:t>
      </w:r>
    </w:p>
    <w:p w:rsidR="00D40F0A" w:rsidRDefault="00D40F0A" w:rsidP="00D40F0A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использования в повседневной жизни и обеспечения возможности успешного продолжения образовании я по специальностям, не связанным с прикладным использованием математики (1- уровень планируемых результатов), выпускник </w:t>
      </w:r>
      <w:r w:rsidRPr="00D40F0A">
        <w:rPr>
          <w:rFonts w:ascii="Times New Roman" w:hAnsi="Times New Roman"/>
          <w:color w:val="000000"/>
          <w:sz w:val="24"/>
        </w:rPr>
        <w:t>научится,</w:t>
      </w:r>
      <w:r>
        <w:rPr>
          <w:rFonts w:ascii="Times New Roman" w:hAnsi="Times New Roman"/>
          <w:color w:val="000000"/>
          <w:sz w:val="24"/>
        </w:rPr>
        <w:t xml:space="preserve"> а также </w:t>
      </w:r>
      <w:r w:rsidRPr="00D40F0A">
        <w:rPr>
          <w:rFonts w:ascii="Times New Roman" w:hAnsi="Times New Roman"/>
          <w:color w:val="000000"/>
          <w:sz w:val="24"/>
        </w:rPr>
        <w:t>получит возможность научиться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 развития мышления:</w:t>
      </w:r>
    </w:p>
    <w:p w:rsidR="00D40F0A" w:rsidRPr="00D40F0A" w:rsidRDefault="00D40F0A" w:rsidP="00D40F0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40F0A">
        <w:rPr>
          <w:rFonts w:ascii="Times New Roman" w:hAnsi="Times New Roman"/>
          <w:sz w:val="24"/>
        </w:rPr>
        <w:t>оперировать понятиями: точка, прямая, плоскость, параллельность и перпендикулярность прямых и плоскостей;</w:t>
      </w:r>
    </w:p>
    <w:p w:rsidR="00D40F0A" w:rsidRPr="00D40F0A" w:rsidRDefault="00D40F0A" w:rsidP="00D40F0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D40F0A">
        <w:rPr>
          <w:rFonts w:ascii="Times New Roman" w:hAnsi="Times New Roman"/>
          <w:sz w:val="24"/>
        </w:rPr>
        <w:t>распознавать основные виды многогранников (призма, пирамида, прямоугольный параллелепипед, куб) и тел вращения (конус, цилиндр, сфера и шар), владеть стандартной классификацией пространственных фигур (пирамиды, призмы, параллелепипеды);</w:t>
      </w:r>
      <w:proofErr w:type="gramEnd"/>
    </w:p>
    <w:p w:rsidR="00D40F0A" w:rsidRPr="00D40F0A" w:rsidRDefault="00D40F0A" w:rsidP="00D40F0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40F0A">
        <w:rPr>
          <w:rFonts w:ascii="Times New Roman" w:hAnsi="Times New Roman"/>
          <w:sz w:val="24"/>
        </w:rPr>
        <w:t>изображать изучаемые фигуры от руки и применением простых чертёжных инструментов;</w:t>
      </w:r>
    </w:p>
    <w:p w:rsidR="00D40F0A" w:rsidRPr="00D40F0A" w:rsidRDefault="00D40F0A" w:rsidP="00D40F0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40F0A">
        <w:rPr>
          <w:rFonts w:ascii="Times New Roman" w:hAnsi="Times New Roman"/>
          <w:sz w:val="24"/>
        </w:rPr>
        <w:t>делать (выносные) плоские чертежи из рисунков простых объёмных фигур: вид сверху, сбоку, снизу; строить сечения многогранников;</w:t>
      </w:r>
    </w:p>
    <w:p w:rsidR="00D40F0A" w:rsidRPr="00D40F0A" w:rsidRDefault="00D40F0A" w:rsidP="00D40F0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40F0A">
        <w:rPr>
          <w:rFonts w:ascii="Times New Roman" w:hAnsi="Times New Roman"/>
          <w:sz w:val="24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D40F0A" w:rsidRPr="00D40F0A" w:rsidRDefault="00D40F0A" w:rsidP="00D40F0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40F0A">
        <w:rPr>
          <w:rFonts w:ascii="Times New Roman" w:hAnsi="Times New Roman"/>
          <w:sz w:val="24"/>
        </w:rPr>
        <w:t>описывать взаимное расположение прямых и плоскостей в пространстве;</w:t>
      </w:r>
    </w:p>
    <w:p w:rsidR="00D40F0A" w:rsidRPr="00D40F0A" w:rsidRDefault="00D40F0A" w:rsidP="00D40F0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40F0A">
        <w:rPr>
          <w:rFonts w:ascii="Times New Roman" w:hAnsi="Times New Roman"/>
          <w:sz w:val="24"/>
        </w:rPr>
        <w:t>применять теорему Пифагора при вычислении элементов стереометрических фигур;</w:t>
      </w:r>
    </w:p>
    <w:p w:rsidR="00D40F0A" w:rsidRPr="00D40F0A" w:rsidRDefault="00D40F0A" w:rsidP="00D40F0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40F0A">
        <w:rPr>
          <w:rFonts w:ascii="Times New Roman" w:hAnsi="Times New Roman"/>
          <w:sz w:val="24"/>
        </w:rPr>
        <w:t>находить объёмы и площади поверхностей простейших многогранников, тел вращения, геометрических тел с применением формул;</w:t>
      </w:r>
    </w:p>
    <w:p w:rsidR="00D40F0A" w:rsidRPr="00D40F0A" w:rsidRDefault="00D40F0A" w:rsidP="00D40F0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40F0A">
        <w:rPr>
          <w:rFonts w:ascii="Times New Roman" w:hAnsi="Times New Roman"/>
          <w:sz w:val="24"/>
        </w:rPr>
        <w:t>вычислять расстояния и углы в пространстве;</w:t>
      </w:r>
    </w:p>
    <w:p w:rsidR="00D40F0A" w:rsidRPr="00D40F0A" w:rsidRDefault="00D40F0A" w:rsidP="00D40F0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40F0A">
        <w:rPr>
          <w:rFonts w:ascii="Times New Roman" w:hAnsi="Times New Roman"/>
          <w:sz w:val="24"/>
        </w:rPr>
        <w:t>применять геометрические факты для решения задач, предполагающих несколько шагов решения, если условия применения заданы в явной форме;</w:t>
      </w:r>
    </w:p>
    <w:p w:rsidR="00D40F0A" w:rsidRPr="00D40F0A" w:rsidRDefault="00D40F0A" w:rsidP="00D40F0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40F0A">
        <w:rPr>
          <w:rFonts w:ascii="Times New Roman" w:hAnsi="Times New Roman"/>
          <w:sz w:val="24"/>
        </w:rPr>
        <w:t>решать задачи на нахождение геометрических величин по образцам или алгоритмам;</w:t>
      </w:r>
    </w:p>
    <w:p w:rsidR="00D40F0A" w:rsidRPr="00D40F0A" w:rsidRDefault="00D40F0A" w:rsidP="00D40F0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40F0A">
        <w:rPr>
          <w:rFonts w:ascii="Times New Roman" w:hAnsi="Times New Roman"/>
          <w:sz w:val="24"/>
        </w:rPr>
        <w:t>формулировать свойства и признаки фигур;</w:t>
      </w:r>
    </w:p>
    <w:p w:rsidR="00D40F0A" w:rsidRPr="00D40F0A" w:rsidRDefault="00D40F0A" w:rsidP="00D40F0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40F0A">
        <w:rPr>
          <w:rFonts w:ascii="Times New Roman" w:hAnsi="Times New Roman"/>
          <w:sz w:val="24"/>
        </w:rPr>
        <w:t>доказывать геометрические утверждения.</w:t>
      </w:r>
    </w:p>
    <w:p w:rsidR="00D40F0A" w:rsidRPr="00D40F0A" w:rsidRDefault="00D40F0A" w:rsidP="00D40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40F0A">
        <w:rPr>
          <w:rFonts w:ascii="Times New Roman" w:hAnsi="Times New Roman" w:cs="Times New Roman"/>
          <w:sz w:val="24"/>
        </w:rPr>
        <w:t>В повседневной жизни и при изучении других предметов:</w:t>
      </w:r>
    </w:p>
    <w:p w:rsidR="00D40F0A" w:rsidRPr="00D40F0A" w:rsidRDefault="00D40F0A" w:rsidP="00D40F0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40F0A">
        <w:rPr>
          <w:rFonts w:ascii="Times New Roman" w:hAnsi="Times New Roman"/>
          <w:sz w:val="24"/>
        </w:rPr>
        <w:t>соотносить абстрактные геометрические понятия и факты с реальными жизненными объектами и ситуациями;</w:t>
      </w:r>
    </w:p>
    <w:p w:rsidR="00D40F0A" w:rsidRPr="00D40F0A" w:rsidRDefault="00D40F0A" w:rsidP="00D40F0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40F0A">
        <w:rPr>
          <w:rFonts w:ascii="Times New Roman" w:hAnsi="Times New Roman"/>
          <w:sz w:val="24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D40F0A" w:rsidRPr="00D40F0A" w:rsidRDefault="00D40F0A" w:rsidP="00D40F0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40F0A">
        <w:rPr>
          <w:rFonts w:ascii="Times New Roman" w:hAnsi="Times New Roman"/>
          <w:sz w:val="24"/>
        </w:rPr>
        <w:t xml:space="preserve">соотносить площади поверхностей тел одинаковой формы различного размера; </w:t>
      </w:r>
    </w:p>
    <w:p w:rsidR="00D40F0A" w:rsidRPr="00D40F0A" w:rsidRDefault="00D40F0A" w:rsidP="00D40F0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40F0A">
        <w:rPr>
          <w:rFonts w:ascii="Times New Roman" w:hAnsi="Times New Roman"/>
          <w:sz w:val="24"/>
        </w:rPr>
        <w:t>соотносить объёмы сосудов одинаковой формы различного размера;</w:t>
      </w:r>
    </w:p>
    <w:p w:rsidR="00D40F0A" w:rsidRPr="00D40F0A" w:rsidRDefault="00D40F0A" w:rsidP="00D40F0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40F0A">
        <w:rPr>
          <w:rFonts w:ascii="Times New Roman" w:hAnsi="Times New Roman"/>
          <w:sz w:val="24"/>
        </w:rPr>
        <w:t>оценивать форму правильного многогранника после спилов, срезов и т. п. (определять количество вершин, рёбер и граней подученных многогранников);</w:t>
      </w:r>
    </w:p>
    <w:p w:rsidR="00D40F0A" w:rsidRPr="00D40F0A" w:rsidRDefault="00D40F0A" w:rsidP="00D40F0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40F0A">
        <w:rPr>
          <w:rFonts w:ascii="Times New Roman" w:hAnsi="Times New Roman"/>
          <w:sz w:val="24"/>
        </w:rPr>
        <w:t>использовать свойства геометрических фигур для решения задач практического характера и</w:t>
      </w:r>
      <w:r w:rsidRPr="00D40F0A">
        <w:rPr>
          <w:i/>
          <w:color w:val="000000"/>
        </w:rPr>
        <w:t xml:space="preserve"> </w:t>
      </w:r>
      <w:r w:rsidRPr="00D40F0A">
        <w:rPr>
          <w:rFonts w:ascii="Times New Roman" w:hAnsi="Times New Roman"/>
          <w:sz w:val="24"/>
        </w:rPr>
        <w:t xml:space="preserve">задач из других областей </w:t>
      </w:r>
      <w:proofErr w:type="gramStart"/>
      <w:r w:rsidRPr="00D40F0A">
        <w:rPr>
          <w:rFonts w:ascii="Times New Roman" w:hAnsi="Times New Roman"/>
          <w:sz w:val="24"/>
        </w:rPr>
        <w:t>знании</w:t>
      </w:r>
      <w:proofErr w:type="gramEnd"/>
      <w:r w:rsidRPr="00D40F0A">
        <w:rPr>
          <w:rFonts w:ascii="Times New Roman" w:hAnsi="Times New Roman"/>
          <w:sz w:val="24"/>
        </w:rPr>
        <w:t>.</w:t>
      </w:r>
    </w:p>
    <w:p w:rsidR="00D40F0A" w:rsidRDefault="00D40F0A" w:rsidP="0071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Рабочая программа по математике (углубленный уровень) </w:t>
      </w:r>
      <w:r w:rsidR="00CD2E8A">
        <w:rPr>
          <w:rFonts w:ascii="Times New Roman" w:eastAsia="Times New Roman" w:hAnsi="Times New Roman" w:cs="Times New Roman"/>
          <w:sz w:val="24"/>
          <w:lang w:eastAsia="ru-RU"/>
        </w:rPr>
        <w:t>содержит часы алгебры и начал математического анализа (</w:t>
      </w:r>
      <w:r>
        <w:rPr>
          <w:rFonts w:ascii="Times New Roman" w:eastAsia="Times New Roman" w:hAnsi="Times New Roman" w:cs="Times New Roman"/>
          <w:sz w:val="24"/>
          <w:lang w:eastAsia="ru-RU"/>
        </w:rPr>
        <w:t>210 часов, по 6 часов в неделю</w:t>
      </w:r>
      <w:r w:rsidR="00CD2E8A">
        <w:rPr>
          <w:rFonts w:ascii="Times New Roman" w:eastAsia="Times New Roman" w:hAnsi="Times New Roman" w:cs="Times New Roman"/>
          <w:sz w:val="24"/>
          <w:lang w:eastAsia="ru-RU"/>
        </w:rPr>
        <w:t>) и геометрии (70 часов, по 2 часа в неделю)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D40F0A" w:rsidRDefault="00D40F0A" w:rsidP="00D40F0A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Изучение алгебры и начал математического анализа в старшей школе дает возможность достижения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следующих результатов.</w:t>
      </w:r>
    </w:p>
    <w:p w:rsidR="00D40F0A" w:rsidRDefault="00D40F0A" w:rsidP="00D40F0A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D40F0A" w:rsidRDefault="00D40F0A" w:rsidP="00D40F0A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D40F0A" w:rsidRDefault="00D40F0A" w:rsidP="00D40F0A">
      <w:pPr>
        <w:pStyle w:val="a6"/>
        <w:numPr>
          <w:ilvl w:val="0"/>
          <w:numId w:val="7"/>
        </w:numPr>
        <w:spacing w:after="0" w:line="240" w:lineRule="auto"/>
        <w:ind w:left="851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представление о профессиональной деятельности ученых – математиков, о развитии математики от Нового времени до наших дней;</w:t>
      </w:r>
    </w:p>
    <w:p w:rsidR="00D40F0A" w:rsidRDefault="00D40F0A" w:rsidP="00D40F0A">
      <w:pPr>
        <w:pStyle w:val="a6"/>
        <w:numPr>
          <w:ilvl w:val="0"/>
          <w:numId w:val="7"/>
        </w:numPr>
        <w:spacing w:after="0" w:line="240" w:lineRule="auto"/>
        <w:ind w:left="851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умение ясно формулировать и </w:t>
      </w:r>
      <w:proofErr w:type="gramStart"/>
      <w:r>
        <w:rPr>
          <w:rFonts w:ascii="Times New Roman" w:hAnsi="Times New Roman"/>
          <w:bCs/>
          <w:sz w:val="24"/>
          <w:szCs w:val="24"/>
        </w:rPr>
        <w:t>аргументирован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излагать свои мысли; корректность в общении;</w:t>
      </w:r>
    </w:p>
    <w:p w:rsidR="00D40F0A" w:rsidRDefault="00D40F0A" w:rsidP="00D40F0A">
      <w:pPr>
        <w:pStyle w:val="a6"/>
        <w:numPr>
          <w:ilvl w:val="0"/>
          <w:numId w:val="7"/>
        </w:numPr>
        <w:spacing w:after="0" w:line="240" w:lineRule="auto"/>
        <w:ind w:left="851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D40F0A" w:rsidRDefault="00D40F0A" w:rsidP="00D40F0A">
      <w:pPr>
        <w:pStyle w:val="a6"/>
        <w:numPr>
          <w:ilvl w:val="0"/>
          <w:numId w:val="7"/>
        </w:numPr>
        <w:spacing w:after="0" w:line="240" w:lineRule="auto"/>
        <w:ind w:left="851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D40F0A" w:rsidRDefault="00D40F0A" w:rsidP="00D40F0A">
      <w:pPr>
        <w:pStyle w:val="a6"/>
        <w:numPr>
          <w:ilvl w:val="0"/>
          <w:numId w:val="7"/>
        </w:numPr>
        <w:spacing w:after="0" w:line="240" w:lineRule="auto"/>
        <w:ind w:left="851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способность к эстетическому восприятию математических объектов, задач, решений, рассуждений.</w:t>
      </w:r>
    </w:p>
    <w:p w:rsidR="00D40F0A" w:rsidRDefault="00D40F0A" w:rsidP="00D40F0A">
      <w:pPr>
        <w:spacing w:after="0" w:line="240" w:lineRule="auto"/>
        <w:ind w:left="927"/>
        <w:rPr>
          <w:rFonts w:ascii="Times New Roman" w:hAnsi="Times New Roman" w:cs="Times New Roman"/>
          <w:bCs/>
          <w:sz w:val="24"/>
          <w:szCs w:val="24"/>
        </w:rPr>
      </w:pPr>
    </w:p>
    <w:p w:rsidR="00D40F0A" w:rsidRDefault="00D40F0A" w:rsidP="00D40F0A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D40F0A" w:rsidRDefault="00D40F0A" w:rsidP="00D40F0A">
      <w:pPr>
        <w:pStyle w:val="a6"/>
        <w:numPr>
          <w:ilvl w:val="0"/>
          <w:numId w:val="8"/>
        </w:numPr>
        <w:spacing w:after="0" w:line="240" w:lineRule="auto"/>
        <w:ind w:left="709" w:hanging="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достаточно развитые представления об идеях и методах математики как универсальном языке науки и техники, средстве моделирования явлений и процессов;</w:t>
      </w:r>
    </w:p>
    <w:p w:rsidR="00D40F0A" w:rsidRDefault="00D40F0A" w:rsidP="00D40F0A">
      <w:pPr>
        <w:pStyle w:val="a6"/>
        <w:numPr>
          <w:ilvl w:val="0"/>
          <w:numId w:val="8"/>
        </w:numPr>
        <w:spacing w:after="0" w:line="240" w:lineRule="auto"/>
        <w:ind w:left="709" w:hanging="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умение видеть приложения полученных математических знаний в других дисциплинах, в окружающей жизни;</w:t>
      </w:r>
    </w:p>
    <w:p w:rsidR="00D40F0A" w:rsidRDefault="00D40F0A" w:rsidP="00D40F0A">
      <w:pPr>
        <w:pStyle w:val="a6"/>
        <w:numPr>
          <w:ilvl w:val="0"/>
          <w:numId w:val="8"/>
        </w:numPr>
        <w:spacing w:after="0" w:line="240" w:lineRule="auto"/>
        <w:ind w:left="709" w:hanging="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умение использовать различные источники информации для решения учебных проблем;</w:t>
      </w:r>
    </w:p>
    <w:p w:rsidR="00D40F0A" w:rsidRDefault="00D40F0A" w:rsidP="00D40F0A">
      <w:pPr>
        <w:pStyle w:val="a6"/>
        <w:numPr>
          <w:ilvl w:val="0"/>
          <w:numId w:val="8"/>
        </w:numPr>
        <w:spacing w:after="0" w:line="240" w:lineRule="auto"/>
        <w:ind w:left="709" w:hanging="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умение принимать решение в условиях неполной и избыточной информации;</w:t>
      </w:r>
    </w:p>
    <w:p w:rsidR="00D40F0A" w:rsidRDefault="00D40F0A" w:rsidP="00D40F0A">
      <w:pPr>
        <w:pStyle w:val="a6"/>
        <w:numPr>
          <w:ilvl w:val="0"/>
          <w:numId w:val="8"/>
        </w:numPr>
        <w:spacing w:after="0" w:line="240" w:lineRule="auto"/>
        <w:ind w:left="709" w:hanging="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умение применять индуктивные и дедуктивные способы рассуждений;</w:t>
      </w:r>
    </w:p>
    <w:p w:rsidR="00D40F0A" w:rsidRDefault="00D40F0A" w:rsidP="00D40F0A">
      <w:pPr>
        <w:pStyle w:val="a6"/>
        <w:numPr>
          <w:ilvl w:val="0"/>
          <w:numId w:val="8"/>
        </w:numPr>
        <w:spacing w:after="0" w:line="240" w:lineRule="auto"/>
        <w:ind w:left="709" w:hanging="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умение видеть различные стратегии решения задач, планировать и осуществлять деятельность, направленную на их решение.</w:t>
      </w:r>
    </w:p>
    <w:p w:rsidR="00D40F0A" w:rsidRDefault="00D40F0A" w:rsidP="00D40F0A">
      <w:pPr>
        <w:spacing w:after="0" w:line="240" w:lineRule="auto"/>
        <w:ind w:left="927"/>
        <w:rPr>
          <w:rFonts w:ascii="Times New Roman" w:hAnsi="Times New Roman" w:cs="Times New Roman"/>
          <w:bCs/>
          <w:sz w:val="24"/>
          <w:szCs w:val="24"/>
        </w:rPr>
      </w:pPr>
    </w:p>
    <w:p w:rsidR="00D40F0A" w:rsidRDefault="00D40F0A" w:rsidP="00D40F0A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D40F0A" w:rsidRDefault="00D40F0A" w:rsidP="00D40F0A">
      <w:pPr>
        <w:pStyle w:val="a6"/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иметь представление об основных изучаемых математических понятиях, законах и методах, позволяющих описывать и исследовать реальные процессы и явления: число, величина, алгебраическое выражение, уравнение, функция, случайная величина, и вероятность, производная и интеграл, закон больших чисел, принцип математической индукции, методы математических рассуждений;</w:t>
      </w:r>
    </w:p>
    <w:p w:rsidR="00D40F0A" w:rsidRDefault="00D40F0A" w:rsidP="00D40F0A">
      <w:pPr>
        <w:pStyle w:val="a6"/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владеть ключевыми математическими умениями:</w:t>
      </w:r>
    </w:p>
    <w:p w:rsidR="00D40F0A" w:rsidRDefault="00D40F0A" w:rsidP="00D40F0A">
      <w:pPr>
        <w:spacing w:after="0" w:line="240" w:lineRule="auto"/>
        <w:ind w:left="9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выполнять точные и приближенные вычисления с действительными числами;</w:t>
      </w:r>
    </w:p>
    <w:p w:rsidR="00D40F0A" w:rsidRDefault="00D40F0A" w:rsidP="00D40F0A">
      <w:pPr>
        <w:spacing w:after="0" w:line="240" w:lineRule="auto"/>
        <w:ind w:left="9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выполнять (простейшие) преобразования выражений, включающих степени, логарифмы, радикалы и тригонометрические функции;</w:t>
      </w:r>
    </w:p>
    <w:p w:rsidR="00D40F0A" w:rsidRDefault="00D40F0A" w:rsidP="00D40F0A">
      <w:pPr>
        <w:spacing w:after="0" w:line="240" w:lineRule="auto"/>
        <w:ind w:left="9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решать (простейшие) уравнения, системы уравнений, неравенства и системы неравенств;</w:t>
      </w:r>
    </w:p>
    <w:p w:rsidR="00D40F0A" w:rsidRDefault="00D40F0A" w:rsidP="00D40F0A">
      <w:pPr>
        <w:spacing w:after="0" w:line="240" w:lineRule="auto"/>
        <w:ind w:left="9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решать текстовые задачи; исследовать функции;</w:t>
      </w:r>
    </w:p>
    <w:p w:rsidR="00D40F0A" w:rsidRDefault="00D40F0A" w:rsidP="00D40F0A">
      <w:pPr>
        <w:spacing w:after="0" w:line="240" w:lineRule="auto"/>
        <w:ind w:left="9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строить их графики (в простейших случаях);</w:t>
      </w:r>
    </w:p>
    <w:p w:rsidR="00D40F0A" w:rsidRDefault="00D40F0A" w:rsidP="00D40F0A">
      <w:pPr>
        <w:spacing w:after="0" w:line="240" w:lineRule="auto"/>
        <w:ind w:left="9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оценивать вероятности наступления событий в простейших практических ситуациях;</w:t>
      </w:r>
    </w:p>
    <w:p w:rsidR="00D40F0A" w:rsidRDefault="00D40F0A" w:rsidP="00D40F0A">
      <w:pPr>
        <w:spacing w:after="0" w:line="240" w:lineRule="auto"/>
        <w:ind w:left="9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применять математическую терминологию и символику;</w:t>
      </w:r>
    </w:p>
    <w:p w:rsidR="00D40F0A" w:rsidRDefault="00D40F0A" w:rsidP="00D40F0A">
      <w:pPr>
        <w:spacing w:after="0" w:line="240" w:lineRule="auto"/>
        <w:ind w:left="9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доказывать математические утверждения;</w:t>
      </w:r>
    </w:p>
    <w:p w:rsidR="00D40F0A" w:rsidRDefault="00D40F0A" w:rsidP="00D40F0A">
      <w:pPr>
        <w:pStyle w:val="a6"/>
        <w:numPr>
          <w:ilvl w:val="0"/>
          <w:numId w:val="10"/>
        </w:numPr>
        <w:spacing w:after="0" w:line="240" w:lineRule="auto"/>
        <w:ind w:left="851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применять приобретенные знания и умения для решения задач практического характера, задач из смежных дисциплин.</w:t>
      </w:r>
    </w:p>
    <w:p w:rsidR="00CD2E8A" w:rsidRPr="00CD2E8A" w:rsidRDefault="00CD2E8A" w:rsidP="00CD2E8A">
      <w:pPr>
        <w:tabs>
          <w:tab w:val="num" w:pos="0"/>
        </w:tabs>
        <w:spacing w:after="0" w:line="36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D2E8A">
        <w:rPr>
          <w:rFonts w:ascii="Times New Roman" w:hAnsi="Times New Roman"/>
          <w:bCs/>
          <w:sz w:val="24"/>
          <w:szCs w:val="24"/>
          <w:u w:val="single"/>
        </w:rPr>
        <w:t>Геометрия</w:t>
      </w:r>
    </w:p>
    <w:p w:rsidR="00CD2E8A" w:rsidRPr="00CD2E8A" w:rsidRDefault="00CD2E8A" w:rsidP="00CD2E8A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D2E8A">
        <w:rPr>
          <w:rFonts w:ascii="Times New Roman" w:hAnsi="Times New Roman"/>
          <w:bCs/>
          <w:sz w:val="24"/>
          <w:szCs w:val="24"/>
        </w:rPr>
        <w:t xml:space="preserve">Основные понятия геометрии в пространстве. Аксиомы стереометрии и следствия из них. </w:t>
      </w:r>
      <w:r w:rsidRPr="00CD2E8A">
        <w:rPr>
          <w:rFonts w:ascii="Times New Roman" w:hAnsi="Times New Roman"/>
          <w:bCs/>
          <w:i/>
          <w:sz w:val="24"/>
          <w:szCs w:val="24"/>
        </w:rPr>
        <w:t>Понятие об аксиоматическом методе</w:t>
      </w:r>
      <w:r w:rsidRPr="00CD2E8A">
        <w:rPr>
          <w:rFonts w:ascii="Times New Roman" w:hAnsi="Times New Roman"/>
          <w:bCs/>
          <w:sz w:val="24"/>
          <w:szCs w:val="24"/>
        </w:rPr>
        <w:t>.</w:t>
      </w:r>
    </w:p>
    <w:p w:rsidR="00CD2E8A" w:rsidRPr="00CD2E8A" w:rsidRDefault="00CD2E8A" w:rsidP="00CD2E8A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D2E8A">
        <w:rPr>
          <w:rFonts w:ascii="Times New Roman" w:hAnsi="Times New Roman"/>
          <w:bCs/>
          <w:sz w:val="24"/>
          <w:szCs w:val="24"/>
        </w:rPr>
        <w:t xml:space="preserve">Построение сечений многогранников методом следов. Центральное проектирование. Построение сечений многогранников методом проекций. </w:t>
      </w:r>
      <w:r w:rsidRPr="00CD2E8A">
        <w:rPr>
          <w:rFonts w:ascii="Times New Roman" w:hAnsi="Times New Roman"/>
          <w:bCs/>
          <w:i/>
          <w:sz w:val="24"/>
          <w:szCs w:val="24"/>
        </w:rPr>
        <w:t xml:space="preserve">Теорема </w:t>
      </w:r>
      <w:proofErr w:type="spellStart"/>
      <w:r w:rsidRPr="00CD2E8A">
        <w:rPr>
          <w:rFonts w:ascii="Times New Roman" w:hAnsi="Times New Roman"/>
          <w:bCs/>
          <w:i/>
          <w:sz w:val="24"/>
          <w:szCs w:val="24"/>
        </w:rPr>
        <w:t>Менелая</w:t>
      </w:r>
      <w:proofErr w:type="spellEnd"/>
      <w:r w:rsidRPr="00CD2E8A">
        <w:rPr>
          <w:rFonts w:ascii="Times New Roman" w:hAnsi="Times New Roman"/>
          <w:bCs/>
          <w:i/>
          <w:sz w:val="24"/>
          <w:szCs w:val="24"/>
        </w:rPr>
        <w:t xml:space="preserve"> для тетраэдра</w:t>
      </w:r>
      <w:r w:rsidRPr="00CD2E8A">
        <w:rPr>
          <w:rFonts w:ascii="Times New Roman" w:hAnsi="Times New Roman"/>
          <w:bCs/>
          <w:sz w:val="24"/>
          <w:szCs w:val="24"/>
        </w:rPr>
        <w:t>.</w:t>
      </w:r>
    </w:p>
    <w:p w:rsidR="00CD2E8A" w:rsidRPr="00CD2E8A" w:rsidRDefault="00CD2E8A" w:rsidP="00CD2E8A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CD2E8A">
        <w:rPr>
          <w:rFonts w:ascii="Times New Roman" w:hAnsi="Times New Roman"/>
          <w:bCs/>
          <w:sz w:val="24"/>
          <w:szCs w:val="24"/>
        </w:rPr>
        <w:lastRenderedPageBreak/>
        <w:t>Скрещивающиеся</w:t>
      </w:r>
      <w:proofErr w:type="gramEnd"/>
      <w:r w:rsidRPr="00CD2E8A">
        <w:rPr>
          <w:rFonts w:ascii="Times New Roman" w:hAnsi="Times New Roman"/>
          <w:bCs/>
          <w:sz w:val="24"/>
          <w:szCs w:val="24"/>
        </w:rPr>
        <w:t xml:space="preserve"> прямые в пространстве. Угол между ними. Теоремы о параллельности прямых и плоскостей в пространстве. Параллельное проектирование и изображение фигур. </w:t>
      </w:r>
      <w:r w:rsidRPr="00CD2E8A">
        <w:rPr>
          <w:rFonts w:ascii="Times New Roman" w:hAnsi="Times New Roman"/>
          <w:bCs/>
          <w:i/>
          <w:sz w:val="24"/>
          <w:szCs w:val="24"/>
        </w:rPr>
        <w:t>Геометрические места точек в пространстве.</w:t>
      </w:r>
    </w:p>
    <w:p w:rsidR="00CD2E8A" w:rsidRPr="00CD2E8A" w:rsidRDefault="00CD2E8A" w:rsidP="00CD2E8A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D2E8A">
        <w:rPr>
          <w:rFonts w:ascii="Times New Roman" w:hAnsi="Times New Roman"/>
          <w:bCs/>
          <w:sz w:val="24"/>
          <w:szCs w:val="24"/>
        </w:rPr>
        <w:t xml:space="preserve">Перпендикулярность прямой и плоскости. Ортогональное проектирование. Наклонные и проекции. Теорема о трех перпендикулярах. Расстояния между фигурами в пространстве. Общий перпендикуляр двух скрещивающихся прямых. </w:t>
      </w:r>
      <w:r w:rsidRPr="00CD2E8A">
        <w:rPr>
          <w:rFonts w:ascii="Times New Roman" w:hAnsi="Times New Roman"/>
          <w:bCs/>
          <w:i/>
          <w:sz w:val="24"/>
          <w:szCs w:val="24"/>
        </w:rPr>
        <w:t xml:space="preserve">Методы нахождения расстояний между </w:t>
      </w:r>
      <w:proofErr w:type="gramStart"/>
      <w:r w:rsidRPr="00CD2E8A">
        <w:rPr>
          <w:rFonts w:ascii="Times New Roman" w:hAnsi="Times New Roman"/>
          <w:bCs/>
          <w:i/>
          <w:sz w:val="24"/>
          <w:szCs w:val="24"/>
        </w:rPr>
        <w:t>скрещивающимися</w:t>
      </w:r>
      <w:proofErr w:type="gramEnd"/>
      <w:r w:rsidRPr="00CD2E8A">
        <w:rPr>
          <w:rFonts w:ascii="Times New Roman" w:hAnsi="Times New Roman"/>
          <w:bCs/>
          <w:i/>
          <w:sz w:val="24"/>
          <w:szCs w:val="24"/>
        </w:rPr>
        <w:t xml:space="preserve"> прямыми.</w:t>
      </w:r>
    </w:p>
    <w:p w:rsidR="00CD2E8A" w:rsidRPr="00CD2E8A" w:rsidRDefault="00CD2E8A" w:rsidP="00CD2E8A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D2E8A">
        <w:rPr>
          <w:rFonts w:ascii="Times New Roman" w:hAnsi="Times New Roman"/>
          <w:bCs/>
          <w:sz w:val="24"/>
          <w:szCs w:val="24"/>
        </w:rPr>
        <w:t xml:space="preserve">Углы в пространстве.  Перпендикулярные плоскости. </w:t>
      </w:r>
      <w:r w:rsidRPr="00CD2E8A">
        <w:rPr>
          <w:rFonts w:ascii="Times New Roman" w:hAnsi="Times New Roman"/>
          <w:bCs/>
          <w:i/>
          <w:sz w:val="24"/>
          <w:szCs w:val="24"/>
        </w:rPr>
        <w:t>Трехгранный и многогранный углы. Свойства плоских углов многогранного угла. Свойства плоских и двугранных углов трехгранного угла. Теоремы косинусов и синусов для трехгранного угла</w:t>
      </w:r>
      <w:r w:rsidRPr="00CD2E8A">
        <w:rPr>
          <w:rFonts w:ascii="Times New Roman" w:hAnsi="Times New Roman"/>
          <w:bCs/>
          <w:sz w:val="24"/>
          <w:szCs w:val="24"/>
        </w:rPr>
        <w:t>.</w:t>
      </w:r>
    </w:p>
    <w:p w:rsidR="00CD2E8A" w:rsidRPr="00CD2E8A" w:rsidRDefault="00CD2E8A" w:rsidP="00CD2E8A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D2E8A">
        <w:rPr>
          <w:rFonts w:ascii="Times New Roman" w:hAnsi="Times New Roman"/>
          <w:bCs/>
          <w:sz w:val="24"/>
          <w:szCs w:val="24"/>
        </w:rPr>
        <w:t xml:space="preserve">Виды многогранников. Правильные многогранники. </w:t>
      </w:r>
      <w:r w:rsidRPr="00CD2E8A">
        <w:rPr>
          <w:rFonts w:ascii="Times New Roman" w:hAnsi="Times New Roman"/>
          <w:bCs/>
          <w:i/>
          <w:sz w:val="24"/>
          <w:szCs w:val="24"/>
        </w:rPr>
        <w:t>Развертки многогранника. Кратчайшие пути на поверхности многогранника. Теорема Эйлера. Двойственность правильных многогранников.</w:t>
      </w:r>
    </w:p>
    <w:p w:rsidR="00CD2E8A" w:rsidRPr="00CD2E8A" w:rsidRDefault="00CD2E8A" w:rsidP="00CD2E8A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D2E8A">
        <w:rPr>
          <w:rFonts w:ascii="Times New Roman" w:hAnsi="Times New Roman"/>
          <w:bCs/>
          <w:sz w:val="24"/>
          <w:szCs w:val="24"/>
        </w:rPr>
        <w:t xml:space="preserve">Призма. Параллелепипед. Свойства параллелепипеда. Прямоугольный параллелепипед. Наклонные призмы. </w:t>
      </w:r>
      <w:r w:rsidRPr="00CD2E8A">
        <w:rPr>
          <w:rFonts w:ascii="Times New Roman" w:hAnsi="Times New Roman"/>
          <w:bCs/>
          <w:i/>
          <w:sz w:val="24"/>
          <w:szCs w:val="24"/>
        </w:rPr>
        <w:t>Площадь ортогональной проекции. Перпендикулярное сечение призмы.</w:t>
      </w:r>
    </w:p>
    <w:p w:rsidR="00CD2E8A" w:rsidRPr="00CD2E8A" w:rsidRDefault="00CD2E8A" w:rsidP="00CD2E8A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D2E8A">
        <w:rPr>
          <w:rFonts w:ascii="Times New Roman" w:hAnsi="Times New Roman"/>
          <w:bCs/>
          <w:sz w:val="24"/>
          <w:szCs w:val="24"/>
        </w:rPr>
        <w:t xml:space="preserve">Пирамида. Виды пирамид. Элементы правильной пирамиды. Пирамиды с </w:t>
      </w:r>
      <w:proofErr w:type="spellStart"/>
      <w:r w:rsidRPr="00CD2E8A">
        <w:rPr>
          <w:rFonts w:ascii="Times New Roman" w:hAnsi="Times New Roman"/>
          <w:bCs/>
          <w:sz w:val="24"/>
          <w:szCs w:val="24"/>
        </w:rPr>
        <w:t>равнонаклоненными</w:t>
      </w:r>
      <w:proofErr w:type="spellEnd"/>
      <w:r w:rsidRPr="00CD2E8A">
        <w:rPr>
          <w:rFonts w:ascii="Times New Roman" w:hAnsi="Times New Roman"/>
          <w:bCs/>
          <w:sz w:val="24"/>
          <w:szCs w:val="24"/>
        </w:rPr>
        <w:t xml:space="preserve"> ребрами и гранями, их основные свойства. </w:t>
      </w:r>
      <w:r w:rsidRPr="00CD2E8A">
        <w:rPr>
          <w:rFonts w:ascii="Times New Roman" w:hAnsi="Times New Roman"/>
          <w:bCs/>
          <w:i/>
          <w:sz w:val="24"/>
          <w:szCs w:val="24"/>
        </w:rPr>
        <w:t xml:space="preserve">Виды тетраэдров. </w:t>
      </w:r>
      <w:proofErr w:type="spellStart"/>
      <w:r w:rsidRPr="00CD2E8A">
        <w:rPr>
          <w:rFonts w:ascii="Times New Roman" w:hAnsi="Times New Roman"/>
          <w:bCs/>
          <w:i/>
          <w:sz w:val="24"/>
          <w:szCs w:val="24"/>
        </w:rPr>
        <w:t>Ортоцентрический</w:t>
      </w:r>
      <w:proofErr w:type="spellEnd"/>
      <w:r w:rsidRPr="00CD2E8A">
        <w:rPr>
          <w:rFonts w:ascii="Times New Roman" w:hAnsi="Times New Roman"/>
          <w:bCs/>
          <w:i/>
          <w:sz w:val="24"/>
          <w:szCs w:val="24"/>
        </w:rPr>
        <w:t xml:space="preserve"> тетраэдр, каркасный тетраэдр, </w:t>
      </w:r>
      <w:proofErr w:type="spellStart"/>
      <w:r w:rsidRPr="00CD2E8A">
        <w:rPr>
          <w:rFonts w:ascii="Times New Roman" w:hAnsi="Times New Roman"/>
          <w:bCs/>
          <w:i/>
          <w:sz w:val="24"/>
          <w:szCs w:val="24"/>
        </w:rPr>
        <w:t>равногранный</w:t>
      </w:r>
      <w:proofErr w:type="spellEnd"/>
      <w:r w:rsidRPr="00CD2E8A">
        <w:rPr>
          <w:rFonts w:ascii="Times New Roman" w:hAnsi="Times New Roman"/>
          <w:bCs/>
          <w:i/>
          <w:sz w:val="24"/>
          <w:szCs w:val="24"/>
        </w:rPr>
        <w:t xml:space="preserve"> тетраэдр. Прямоугольный тетраэдр. Медианы и </w:t>
      </w:r>
      <w:proofErr w:type="spellStart"/>
      <w:r w:rsidRPr="00CD2E8A">
        <w:rPr>
          <w:rFonts w:ascii="Times New Roman" w:hAnsi="Times New Roman"/>
          <w:bCs/>
          <w:i/>
          <w:sz w:val="24"/>
          <w:szCs w:val="24"/>
        </w:rPr>
        <w:t>бимедианы</w:t>
      </w:r>
      <w:proofErr w:type="spellEnd"/>
      <w:r w:rsidRPr="00CD2E8A">
        <w:rPr>
          <w:rFonts w:ascii="Times New Roman" w:hAnsi="Times New Roman"/>
          <w:bCs/>
          <w:i/>
          <w:sz w:val="24"/>
          <w:szCs w:val="24"/>
        </w:rPr>
        <w:t xml:space="preserve"> тетраэдра. Достраивание тетраэдра до параллелепипеда.</w:t>
      </w:r>
    </w:p>
    <w:p w:rsidR="00CD2E8A" w:rsidRPr="00CD2E8A" w:rsidRDefault="00CD2E8A" w:rsidP="00CD2E8A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D2E8A">
        <w:rPr>
          <w:rFonts w:ascii="Times New Roman" w:hAnsi="Times New Roman"/>
          <w:bCs/>
          <w:sz w:val="24"/>
          <w:szCs w:val="24"/>
        </w:rPr>
        <w:t>Тела вращения: цилиндр, конус, шар и сфера. Сечения цилиндра, конуса и шара. Шаровой сегмент, шаровой слой, шаровой сектор (конус). Усеченная пирамида и усеченный конус.</w:t>
      </w:r>
    </w:p>
    <w:p w:rsidR="00CD2E8A" w:rsidRPr="00CD2E8A" w:rsidRDefault="00CD2E8A" w:rsidP="00CD2E8A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D2E8A">
        <w:rPr>
          <w:rFonts w:ascii="Times New Roman" w:hAnsi="Times New Roman"/>
          <w:bCs/>
          <w:sz w:val="24"/>
          <w:szCs w:val="24"/>
        </w:rPr>
        <w:t xml:space="preserve">Касательные прямые и плоскости. Вписанные и описанные сферы. </w:t>
      </w:r>
      <w:r w:rsidRPr="00CD2E8A">
        <w:rPr>
          <w:rFonts w:ascii="Times New Roman" w:hAnsi="Times New Roman"/>
          <w:bCs/>
          <w:i/>
          <w:sz w:val="24"/>
          <w:szCs w:val="24"/>
        </w:rPr>
        <w:t>Касающиеся сферы. Комбинации тел вращения. Элементы сферической геометрии. Конические сечения.</w:t>
      </w:r>
    </w:p>
    <w:p w:rsidR="00CD2E8A" w:rsidRPr="00CD2E8A" w:rsidRDefault="00CD2E8A" w:rsidP="00CD2E8A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D2E8A">
        <w:rPr>
          <w:rFonts w:ascii="Times New Roman" w:hAnsi="Times New Roman"/>
          <w:bCs/>
          <w:sz w:val="24"/>
          <w:szCs w:val="24"/>
        </w:rPr>
        <w:t xml:space="preserve">Площади поверхностей многогранников. </w:t>
      </w:r>
      <w:r w:rsidRPr="00CD2E8A">
        <w:rPr>
          <w:rFonts w:ascii="Times New Roman" w:hAnsi="Times New Roman"/>
          <w:bCs/>
          <w:i/>
          <w:sz w:val="24"/>
          <w:szCs w:val="24"/>
        </w:rPr>
        <w:t>Развертка цилиндра и конуса</w:t>
      </w:r>
      <w:r w:rsidRPr="00CD2E8A">
        <w:rPr>
          <w:rFonts w:ascii="Times New Roman" w:hAnsi="Times New Roman"/>
          <w:bCs/>
          <w:sz w:val="24"/>
          <w:szCs w:val="24"/>
        </w:rPr>
        <w:t xml:space="preserve">. Площадь поверхности цилиндра и конуса. Площадь сферы. </w:t>
      </w:r>
      <w:r w:rsidRPr="00CD2E8A">
        <w:rPr>
          <w:rFonts w:ascii="Times New Roman" w:hAnsi="Times New Roman"/>
          <w:bCs/>
          <w:i/>
          <w:sz w:val="24"/>
          <w:szCs w:val="24"/>
        </w:rPr>
        <w:t>Площадь сферического пояса. Объем шарового слоя.</w:t>
      </w:r>
    </w:p>
    <w:p w:rsidR="00CD2E8A" w:rsidRPr="00CD2E8A" w:rsidRDefault="00CD2E8A" w:rsidP="00CD2E8A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D2E8A">
        <w:rPr>
          <w:rFonts w:ascii="Times New Roman" w:hAnsi="Times New Roman"/>
          <w:bCs/>
          <w:sz w:val="24"/>
          <w:szCs w:val="24"/>
        </w:rPr>
        <w:t xml:space="preserve">Понятие объема. Объемы многогранников. Объемы тел вращения. </w:t>
      </w:r>
      <w:r w:rsidRPr="00CD2E8A">
        <w:rPr>
          <w:rFonts w:ascii="Times New Roman" w:hAnsi="Times New Roman"/>
          <w:bCs/>
          <w:i/>
          <w:sz w:val="24"/>
          <w:szCs w:val="24"/>
        </w:rPr>
        <w:t>Аксиомы объема. Вывод формул объемов прямоугольного параллелепипеда, призмы, пирамиды.  Формулы для нахождения объема тетраэдра. Теоремы об отношениях объемов. Приложения интеграла к вычислению объемов и поверхностей тел вращения.</w:t>
      </w:r>
    </w:p>
    <w:p w:rsidR="00CD2E8A" w:rsidRPr="00CD2E8A" w:rsidRDefault="00CD2E8A" w:rsidP="00CD2E8A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D2E8A">
        <w:rPr>
          <w:rFonts w:ascii="Times New Roman" w:hAnsi="Times New Roman"/>
          <w:bCs/>
          <w:sz w:val="24"/>
          <w:szCs w:val="24"/>
        </w:rPr>
        <w:t>Комбинации многогранников и тел вращения.</w:t>
      </w:r>
    </w:p>
    <w:p w:rsidR="00CD2E8A" w:rsidRPr="00CD2E8A" w:rsidRDefault="00CD2E8A" w:rsidP="00CD2E8A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D2E8A">
        <w:rPr>
          <w:rFonts w:ascii="Times New Roman" w:hAnsi="Times New Roman"/>
          <w:bCs/>
          <w:sz w:val="24"/>
          <w:szCs w:val="24"/>
        </w:rPr>
        <w:t xml:space="preserve">Подобие в пространстве. Отношение объемов и площадей поверхностей подобных фигур. </w:t>
      </w:r>
      <w:r w:rsidRPr="00CD2E8A">
        <w:rPr>
          <w:rFonts w:ascii="Times New Roman" w:hAnsi="Times New Roman"/>
          <w:bCs/>
          <w:i/>
          <w:sz w:val="24"/>
          <w:szCs w:val="24"/>
        </w:rPr>
        <w:t>Преобразование подобия, гомотетия. Решение задач на плоскости с использованием стереометрических методов.</w:t>
      </w:r>
    </w:p>
    <w:p w:rsidR="00CD2E8A" w:rsidRPr="00CD2E8A" w:rsidRDefault="00CD2E8A" w:rsidP="00CD2E8A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CD2E8A">
        <w:rPr>
          <w:rFonts w:ascii="Times New Roman" w:hAnsi="Times New Roman"/>
          <w:bCs/>
          <w:i/>
          <w:sz w:val="24"/>
          <w:szCs w:val="24"/>
        </w:rPr>
        <w:t>Движения в пространстве: параллельный перенос, симметрия относительно плоскости, центральная симметрия, поворот относительно прямой.</w:t>
      </w:r>
    </w:p>
    <w:p w:rsidR="00CD2E8A" w:rsidRPr="00CD2E8A" w:rsidRDefault="00CD2E8A" w:rsidP="00CD2E8A">
      <w:pPr>
        <w:tabs>
          <w:tab w:val="num" w:pos="0"/>
        </w:tabs>
        <w:spacing w:after="0" w:line="240" w:lineRule="auto"/>
        <w:ind w:left="1287"/>
        <w:rPr>
          <w:rFonts w:ascii="Times New Roman" w:hAnsi="Times New Roman"/>
          <w:bCs/>
          <w:sz w:val="24"/>
          <w:szCs w:val="24"/>
        </w:rPr>
      </w:pPr>
    </w:p>
    <w:p w:rsidR="00CD2E8A" w:rsidRPr="00CD2E8A" w:rsidRDefault="00CD2E8A" w:rsidP="00CD2E8A">
      <w:pPr>
        <w:tabs>
          <w:tab w:val="num" w:pos="0"/>
        </w:tabs>
        <w:spacing w:after="0" w:line="240" w:lineRule="auto"/>
        <w:ind w:left="1287"/>
        <w:rPr>
          <w:rFonts w:ascii="Times New Roman" w:hAnsi="Times New Roman"/>
          <w:bCs/>
          <w:sz w:val="24"/>
          <w:szCs w:val="24"/>
          <w:u w:val="single"/>
        </w:rPr>
      </w:pPr>
      <w:r w:rsidRPr="00CD2E8A">
        <w:rPr>
          <w:rFonts w:ascii="Times New Roman" w:hAnsi="Times New Roman"/>
          <w:bCs/>
          <w:sz w:val="24"/>
          <w:szCs w:val="24"/>
          <w:u w:val="single"/>
        </w:rPr>
        <w:t>Векторы и координаты в пространстве</w:t>
      </w:r>
    </w:p>
    <w:p w:rsidR="00CD2E8A" w:rsidRPr="00CD2E8A" w:rsidRDefault="00CD2E8A" w:rsidP="00CD2E8A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D2E8A">
        <w:rPr>
          <w:rFonts w:ascii="Times New Roman" w:hAnsi="Times New Roman"/>
          <w:bCs/>
          <w:sz w:val="24"/>
          <w:szCs w:val="24"/>
        </w:rPr>
        <w:t xml:space="preserve">Векторы и координаты. Сумма векторов, умножение вектора на число. Угол между векторами. Скалярное произведение. </w:t>
      </w:r>
    </w:p>
    <w:p w:rsidR="00CD2E8A" w:rsidRPr="00CD2E8A" w:rsidRDefault="00CD2E8A" w:rsidP="00CD2E8A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CD2E8A">
        <w:rPr>
          <w:rFonts w:ascii="Times New Roman" w:hAnsi="Times New Roman"/>
          <w:bCs/>
          <w:sz w:val="24"/>
          <w:szCs w:val="24"/>
        </w:rPr>
        <w:t xml:space="preserve">Уравнение плоскости. Формула расстояния между точками. Уравнение сферы. </w:t>
      </w:r>
      <w:r w:rsidRPr="00CD2E8A">
        <w:rPr>
          <w:rFonts w:ascii="Times New Roman" w:hAnsi="Times New Roman"/>
          <w:bCs/>
          <w:i/>
          <w:sz w:val="24"/>
          <w:szCs w:val="24"/>
        </w:rPr>
        <w:t xml:space="preserve">Формула расстояния от точки до плоскости. Способы задания </w:t>
      </w:r>
      <w:proofErr w:type="gramStart"/>
      <w:r w:rsidRPr="00CD2E8A">
        <w:rPr>
          <w:rFonts w:ascii="Times New Roman" w:hAnsi="Times New Roman"/>
          <w:bCs/>
          <w:i/>
          <w:sz w:val="24"/>
          <w:szCs w:val="24"/>
        </w:rPr>
        <w:t>прямой</w:t>
      </w:r>
      <w:proofErr w:type="gramEnd"/>
      <w:r w:rsidRPr="00CD2E8A">
        <w:rPr>
          <w:rFonts w:ascii="Times New Roman" w:hAnsi="Times New Roman"/>
          <w:bCs/>
          <w:i/>
          <w:sz w:val="24"/>
          <w:szCs w:val="24"/>
        </w:rPr>
        <w:t xml:space="preserve"> уравнениями.</w:t>
      </w:r>
    </w:p>
    <w:p w:rsidR="00CD2E8A" w:rsidRPr="00CD2E8A" w:rsidRDefault="00CD2E8A" w:rsidP="00CD2E8A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CD2E8A">
        <w:rPr>
          <w:rFonts w:ascii="Times New Roman" w:hAnsi="Times New Roman"/>
          <w:bCs/>
          <w:i/>
          <w:sz w:val="24"/>
          <w:szCs w:val="24"/>
        </w:rPr>
        <w:t>Решение задач и доказательство теорем с помощью векторов и методом координат. Элементы геометрии масс.</w:t>
      </w:r>
    </w:p>
    <w:p w:rsidR="00CD2E8A" w:rsidRPr="00CD2E8A" w:rsidRDefault="00CD2E8A" w:rsidP="00CD2E8A">
      <w:pPr>
        <w:tabs>
          <w:tab w:val="left" w:pos="5360"/>
        </w:tabs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  <w:highlight w:val="yellow"/>
          <w:u w:val="single"/>
        </w:rPr>
      </w:pPr>
    </w:p>
    <w:p w:rsidR="00CD2E8A" w:rsidRPr="002A5D5D" w:rsidRDefault="002A5D5D" w:rsidP="00CD2E8A">
      <w:pPr>
        <w:spacing w:after="0" w:line="240" w:lineRule="auto"/>
        <w:ind w:left="567"/>
        <w:rPr>
          <w:rFonts w:ascii="Times New Roman" w:hAnsi="Times New Roman"/>
          <w:b/>
          <w:bCs/>
          <w:sz w:val="24"/>
          <w:szCs w:val="24"/>
        </w:rPr>
      </w:pPr>
      <w:r w:rsidRPr="002A5D5D">
        <w:rPr>
          <w:rFonts w:ascii="Times New Roman" w:hAnsi="Times New Roman"/>
          <w:b/>
          <w:bCs/>
          <w:sz w:val="24"/>
          <w:szCs w:val="24"/>
        </w:rPr>
        <w:t>6. Информатика</w:t>
      </w:r>
    </w:p>
    <w:p w:rsidR="00D40F0A" w:rsidRDefault="002A5D5D" w:rsidP="0071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соответствии с учебным планом школы программа рассчитана на изучение информатики в 10 классе в объеме 35 ч (1 час в неделю)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A5D5D" w:rsidRPr="002A5D5D" w:rsidRDefault="002A5D5D" w:rsidP="002A5D5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5D5D">
        <w:rPr>
          <w:rFonts w:ascii="Times New Roman" w:hAnsi="Times New Roman" w:cs="Times New Roman"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предмета</w:t>
      </w:r>
      <w:r w:rsidRPr="002A5D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5D5D" w:rsidRDefault="002A5D5D" w:rsidP="002A5D5D">
      <w:pPr>
        <w:pStyle w:val="a6"/>
        <w:numPr>
          <w:ilvl w:val="0"/>
          <w:numId w:val="1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представлений о роли информации и связанных с ней процессов в окружающем мире</w:t>
      </w:r>
    </w:p>
    <w:p w:rsidR="002A5D5D" w:rsidRDefault="002A5D5D" w:rsidP="002A5D5D">
      <w:pPr>
        <w:pStyle w:val="a6"/>
        <w:numPr>
          <w:ilvl w:val="0"/>
          <w:numId w:val="1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Владение навыками алгоритмического мышления и понимание необходимости формального описания алгоритмов</w:t>
      </w:r>
    </w:p>
    <w:p w:rsidR="002A5D5D" w:rsidRDefault="002A5D5D" w:rsidP="002A5D5D">
      <w:pPr>
        <w:pStyle w:val="a6"/>
        <w:numPr>
          <w:ilvl w:val="0"/>
          <w:numId w:val="1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Владение умением понимать программы, написанные на выбранном для изучения универсальном алгоритмическом языке высокого уровня. </w:t>
      </w:r>
      <w:r>
        <w:rPr>
          <w:rFonts w:ascii="Times New Roman" w:hAnsi="Times New Roman"/>
          <w:sz w:val="24"/>
          <w:szCs w:val="24"/>
        </w:rPr>
        <w:t>Владение знанием основных конструкций программирования. Владение умением анализировать алгоритмы с использованием таблиц</w:t>
      </w:r>
    </w:p>
    <w:p w:rsidR="002A5D5D" w:rsidRDefault="002A5D5D" w:rsidP="002A5D5D">
      <w:pPr>
        <w:pStyle w:val="a6"/>
        <w:numPr>
          <w:ilvl w:val="0"/>
          <w:numId w:val="1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Владение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стандартны-ми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программ. </w:t>
      </w:r>
      <w:r>
        <w:rPr>
          <w:rFonts w:ascii="Times New Roman" w:hAnsi="Times New Roman"/>
          <w:sz w:val="24"/>
          <w:szCs w:val="24"/>
        </w:rPr>
        <w:t xml:space="preserve">Использование готовых прикладных компьютерных программ по выбранной специализации </w:t>
      </w:r>
    </w:p>
    <w:p w:rsidR="002A5D5D" w:rsidRDefault="002A5D5D" w:rsidP="002A5D5D">
      <w:pPr>
        <w:pStyle w:val="a6"/>
        <w:numPr>
          <w:ilvl w:val="0"/>
          <w:numId w:val="1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(процесса).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представлений о способах хранения и простейшей обработке данных.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 о базах данных и средствах доступа к ним, умений работать с ними</w:t>
      </w:r>
    </w:p>
    <w:p w:rsidR="002A5D5D" w:rsidRDefault="002A5D5D" w:rsidP="002A5D5D">
      <w:pPr>
        <w:pStyle w:val="a6"/>
        <w:numPr>
          <w:ilvl w:val="0"/>
          <w:numId w:val="1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Владение компьютерными средствами представления и анализа данных</w:t>
      </w:r>
    </w:p>
    <w:p w:rsidR="002A5D5D" w:rsidRDefault="002A5D5D" w:rsidP="002A5D5D">
      <w:pPr>
        <w:pStyle w:val="a6"/>
        <w:numPr>
          <w:ilvl w:val="0"/>
          <w:numId w:val="1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информатизации.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понимания основ правовых аспектов использования компьютерных программ и работы в Интернете.</w:t>
      </w:r>
    </w:p>
    <w:p w:rsidR="002A5D5D" w:rsidRDefault="002A5D5D" w:rsidP="002A5D5D">
      <w:pPr>
        <w:spacing w:line="240" w:lineRule="auto"/>
        <w:ind w:left="360"/>
      </w:pPr>
      <w:r w:rsidRPr="002A5D5D">
        <w:rPr>
          <w:rFonts w:ascii="Times New Roman" w:hAnsi="Times New Roman"/>
          <w:sz w:val="24"/>
          <w:szCs w:val="24"/>
        </w:rPr>
        <w:t>Основные содержательные линии общеобразовательного курса базового уровня для старшей школы расширяют и углубляют следующие содержательные линии курса информатики основной школы.</w:t>
      </w:r>
    </w:p>
    <w:p w:rsidR="002A5D5D" w:rsidRDefault="002A5D5D" w:rsidP="002A5D5D">
      <w:pPr>
        <w:spacing w:line="240" w:lineRule="auto"/>
        <w:ind w:left="360"/>
      </w:pPr>
      <w:r w:rsidRPr="002A5D5D">
        <w:rPr>
          <w:rFonts w:ascii="Times New Roman" w:hAnsi="Times New Roman"/>
          <w:sz w:val="24"/>
          <w:szCs w:val="24"/>
        </w:rPr>
        <w:t>1. Линия информации и информационных процессов (определение информации, измерение информации, универсальность дискретного представления информации; процессы хранения, передачи и обработки информации в информационных системах; информационные основы процессов управления).</w:t>
      </w:r>
    </w:p>
    <w:p w:rsidR="002A5D5D" w:rsidRDefault="002A5D5D" w:rsidP="002A5D5D">
      <w:pPr>
        <w:spacing w:line="240" w:lineRule="auto"/>
        <w:ind w:left="360"/>
      </w:pPr>
      <w:r w:rsidRPr="002A5D5D">
        <w:rPr>
          <w:rFonts w:ascii="Times New Roman" w:hAnsi="Times New Roman"/>
          <w:sz w:val="24"/>
          <w:szCs w:val="24"/>
        </w:rPr>
        <w:t>2. Линия моделирования и формализации (моделирование как метод познания; информационное моделирование: основные типы информационных моделей; исследование на компьютере информационных моделей из различных предметных областей).</w:t>
      </w:r>
    </w:p>
    <w:p w:rsidR="002A5D5D" w:rsidRDefault="002A5D5D" w:rsidP="002A5D5D">
      <w:pPr>
        <w:spacing w:line="240" w:lineRule="auto"/>
        <w:ind w:left="360"/>
      </w:pPr>
      <w:r w:rsidRPr="002A5D5D">
        <w:rPr>
          <w:rFonts w:ascii="Times New Roman" w:hAnsi="Times New Roman"/>
          <w:sz w:val="24"/>
          <w:szCs w:val="24"/>
        </w:rPr>
        <w:t>3. Линия алгоритмизации и программирования (понятие и свойства алгоритма, основы теории алгоритмов, способы описания алгоритмов, языки программирования высокого уровня, решение задач обработки данных средствами программирования).</w:t>
      </w:r>
    </w:p>
    <w:p w:rsidR="002A5D5D" w:rsidRDefault="002A5D5D" w:rsidP="002A5D5D">
      <w:pPr>
        <w:spacing w:line="240" w:lineRule="auto"/>
        <w:ind w:left="360"/>
      </w:pPr>
      <w:r w:rsidRPr="002A5D5D">
        <w:rPr>
          <w:rFonts w:ascii="Times New Roman" w:hAnsi="Times New Roman"/>
          <w:sz w:val="24"/>
          <w:szCs w:val="24"/>
        </w:rPr>
        <w:t>4. Линия информационных технологий (технологии работы с текстовой и графической информацией; технологии хранения, поиска и сортировки данных; технологии обработки числовой информации с помощью электронных таблиц; мультимедийные технологии).</w:t>
      </w:r>
    </w:p>
    <w:p w:rsidR="002A5D5D" w:rsidRDefault="002A5D5D" w:rsidP="002A5D5D">
      <w:pPr>
        <w:spacing w:line="240" w:lineRule="auto"/>
        <w:ind w:left="360"/>
      </w:pPr>
      <w:r w:rsidRPr="002A5D5D">
        <w:rPr>
          <w:rFonts w:ascii="Times New Roman" w:hAnsi="Times New Roman"/>
          <w:sz w:val="24"/>
          <w:szCs w:val="24"/>
        </w:rPr>
        <w:t xml:space="preserve">5. Линия компьютерных коммуникаций (информационные ресурсы глобальных сетей, организация и информационные услуги Интернета, основы </w:t>
      </w:r>
      <w:proofErr w:type="spellStart"/>
      <w:r w:rsidRPr="002A5D5D">
        <w:rPr>
          <w:rFonts w:ascii="Times New Roman" w:hAnsi="Times New Roman"/>
          <w:sz w:val="24"/>
          <w:szCs w:val="24"/>
        </w:rPr>
        <w:t>сайтостроения</w:t>
      </w:r>
      <w:proofErr w:type="spellEnd"/>
      <w:r w:rsidRPr="002A5D5D">
        <w:rPr>
          <w:rFonts w:ascii="Times New Roman" w:hAnsi="Times New Roman"/>
          <w:sz w:val="24"/>
          <w:szCs w:val="24"/>
        </w:rPr>
        <w:t>).</w:t>
      </w:r>
    </w:p>
    <w:p w:rsidR="002A5D5D" w:rsidRDefault="002A5D5D" w:rsidP="002A5D5D">
      <w:pPr>
        <w:suppressAutoHyphens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A5D5D">
        <w:rPr>
          <w:rFonts w:ascii="Times New Roman" w:hAnsi="Times New Roman"/>
          <w:sz w:val="24"/>
          <w:szCs w:val="24"/>
        </w:rPr>
        <w:t>6. Линия социальной информатики (информационные ресурсы общества, информационная культура, информационное право, информационная безопасность). Центральными понятиями, вокруг которых выстраивается методическая система курса, являются «информационные процессы», «информационные системы», «информационные модели», «информационные технологии».</w:t>
      </w:r>
    </w:p>
    <w:p w:rsidR="002A5D5D" w:rsidRPr="0021542C" w:rsidRDefault="002A5D5D" w:rsidP="0021542C">
      <w:pPr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21542C">
        <w:rPr>
          <w:rFonts w:ascii="Times New Roman" w:hAnsi="Times New Roman"/>
          <w:b/>
          <w:sz w:val="24"/>
          <w:szCs w:val="24"/>
        </w:rPr>
        <w:t xml:space="preserve">7. </w:t>
      </w:r>
      <w:r w:rsidR="0021542C" w:rsidRPr="0021542C">
        <w:rPr>
          <w:rFonts w:ascii="Times New Roman" w:hAnsi="Times New Roman"/>
          <w:b/>
          <w:sz w:val="24"/>
          <w:szCs w:val="24"/>
        </w:rPr>
        <w:t>Биология</w:t>
      </w:r>
    </w:p>
    <w:p w:rsidR="0021542C" w:rsidRDefault="0021542C" w:rsidP="0021542C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21542C">
        <w:rPr>
          <w:rFonts w:ascii="Times New Roman" w:hAnsi="Times New Roman"/>
          <w:sz w:val="24"/>
          <w:szCs w:val="24"/>
        </w:rPr>
        <w:lastRenderedPageBreak/>
        <w:t>Согласно учебному плану школы рабочая программа для 10 класса преду</w:t>
      </w:r>
      <w:r w:rsidRPr="0021542C">
        <w:rPr>
          <w:rFonts w:ascii="Times New Roman" w:hAnsi="Times New Roman"/>
          <w:sz w:val="24"/>
          <w:szCs w:val="24"/>
        </w:rPr>
        <w:softHyphen/>
        <w:t>сматривает обучение биологии в объеме 1 час в неделю , 35 недель (35 часов)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Предметными результатами освоения выпускниками старшей школы программы по биологии на базовом уровне являются: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 познавательной (интеллектуальной) сфере: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-характеристика содержания биологических теорий (клеточная, эволюционная теория Ч. Дарвина);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>-учения В. И. Вернадского о биосфере;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законов Г. Менделя, закономерностей изменчивости; вклада выдающихся ученых в развитие биологической науки;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-выделение существенных признаков биологических объектов (клеток: растительных и животных, доядерных и ядерных, половых и соматических;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биосфере); </w:t>
      </w:r>
      <w:proofErr w:type="gramEnd"/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>-объяснение роли биологии в формировании научного мировоззрения;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вклада биологических теорий в формирование современной </w:t>
      </w:r>
      <w:proofErr w:type="gramStart"/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естественно-научной</w:t>
      </w:r>
      <w:proofErr w:type="gramEnd"/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картины мира;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-отрицательного влияния алкоголя, никотина, наркотических веществ на развитие зародыша человека;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>-влияния мутагенов на организм человека, экологических факторов на организмы;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причин эволюции, изменяемости видов, нарушений развития организмов, наследственных заболеваний, мутаций, устойчивости и смены экосистем;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-приведение доказательств (аргументация) единства живой и неживой природы, родства живых организмов; взаимосвязей организмов и окружающей среды;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-необходимости сохранения многообразия видов;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-умение пользоваться биологической терминологией и символикой;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-решение элементарных биологических задач;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-составление элементарных схем скрещивания и схем переноса веществ и энергии в экосистемах (цепи питания);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-описание особей видов по морфологическому критерию;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-выявление изменчивости, приспособлений организмов к среде обитания, источников мутагенов в окружающей среде (косвенно), антропогенных изменений в экосистемах своей местности;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-изменений в экосистемах на биологических моделях;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-сравнение биологических объектов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>агроэкосистемы</w:t>
      </w:r>
      <w:proofErr w:type="spellEnd"/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своей местности), процессов (естественный и искусственный отбор, половое и бесполое размножение) и формулировка выводов на основе сравнения.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 В ценностно-ориентационной сфере: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среде;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-биологической информации, получаемой из разных источников;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>-оценка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В сфере трудовой деятельности: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умениями и навыками постановки биологических экспериментов и объяснения их результатов.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 В сфере физической деятельности: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обоснование и соблюдение мер профилактики вирусных заболеваний, вредных привычек (курение, алкоголизм, наркомания); 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-прав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 поведения в природной среде;</w:t>
      </w:r>
    </w:p>
    <w:p w:rsidR="0021542C" w:rsidRPr="0021542C" w:rsidRDefault="0021542C" w:rsidP="002154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1542C">
        <w:rPr>
          <w:rFonts w:ascii="Times New Roman" w:eastAsia="Times New Roman" w:hAnsi="Times New Roman" w:cs="Times New Roman"/>
          <w:sz w:val="24"/>
          <w:szCs w:val="24"/>
          <w:lang w:eastAsia="ar-SA"/>
        </w:rPr>
        <w:t>-вирусных (в том числе ВИЧ-инфекции) заболеваний, вредных привычек (курение, алкоголизм, наркомания).</w:t>
      </w:r>
      <w:proofErr w:type="gramEnd"/>
    </w:p>
    <w:p w:rsidR="0021542C" w:rsidRDefault="0021542C" w:rsidP="0021542C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:rsidR="0021542C" w:rsidRDefault="0021542C" w:rsidP="0021542C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 предмета:</w:t>
      </w:r>
    </w:p>
    <w:p w:rsidR="0021542C" w:rsidRPr="0021542C" w:rsidRDefault="0021542C" w:rsidP="0021542C">
      <w:pPr>
        <w:pStyle w:val="a6"/>
        <w:numPr>
          <w:ilvl w:val="0"/>
          <w:numId w:val="12"/>
        </w:numPr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21542C">
        <w:rPr>
          <w:rFonts w:ascii="Times New Roman" w:hAnsi="Times New Roman"/>
          <w:sz w:val="24"/>
          <w:szCs w:val="24"/>
          <w:lang w:eastAsia="ar-SA"/>
        </w:rPr>
        <w:t>Биология как наука. Методы научного познания</w:t>
      </w:r>
    </w:p>
    <w:p w:rsidR="0021542C" w:rsidRPr="0021542C" w:rsidRDefault="0021542C" w:rsidP="0021542C">
      <w:pPr>
        <w:pStyle w:val="a6"/>
        <w:numPr>
          <w:ilvl w:val="0"/>
          <w:numId w:val="12"/>
        </w:numPr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21542C">
        <w:rPr>
          <w:rFonts w:ascii="Times New Roman" w:hAnsi="Times New Roman"/>
          <w:sz w:val="24"/>
          <w:szCs w:val="24"/>
          <w:lang w:eastAsia="ar-SA"/>
        </w:rPr>
        <w:t>Клетка</w:t>
      </w:r>
    </w:p>
    <w:p w:rsidR="0021542C" w:rsidRPr="0021542C" w:rsidRDefault="0021542C" w:rsidP="0021542C">
      <w:pPr>
        <w:pStyle w:val="a6"/>
        <w:numPr>
          <w:ilvl w:val="0"/>
          <w:numId w:val="12"/>
        </w:numPr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21542C">
        <w:rPr>
          <w:rFonts w:ascii="Times New Roman" w:hAnsi="Times New Roman"/>
          <w:sz w:val="24"/>
          <w:szCs w:val="24"/>
          <w:lang w:eastAsia="ar-SA"/>
        </w:rPr>
        <w:t>Размножение и индивидуальное развитие организмов</w:t>
      </w:r>
    </w:p>
    <w:p w:rsidR="0021542C" w:rsidRPr="0021542C" w:rsidRDefault="0021542C" w:rsidP="0021542C">
      <w:pPr>
        <w:pStyle w:val="a6"/>
        <w:numPr>
          <w:ilvl w:val="0"/>
          <w:numId w:val="12"/>
        </w:numPr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21542C">
        <w:rPr>
          <w:rFonts w:ascii="Times New Roman" w:hAnsi="Times New Roman"/>
          <w:sz w:val="24"/>
          <w:szCs w:val="24"/>
          <w:lang w:eastAsia="ar-SA"/>
        </w:rPr>
        <w:t>Основы генетики</w:t>
      </w:r>
    </w:p>
    <w:p w:rsidR="0021542C" w:rsidRPr="0021542C" w:rsidRDefault="0021542C" w:rsidP="0021542C">
      <w:pPr>
        <w:pStyle w:val="a6"/>
        <w:numPr>
          <w:ilvl w:val="0"/>
          <w:numId w:val="12"/>
        </w:numPr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21542C">
        <w:rPr>
          <w:rFonts w:ascii="Times New Roman" w:hAnsi="Times New Roman"/>
          <w:sz w:val="24"/>
          <w:szCs w:val="24"/>
          <w:lang w:eastAsia="ar-SA"/>
        </w:rPr>
        <w:t>Генетика человека</w:t>
      </w:r>
    </w:p>
    <w:p w:rsidR="0021542C" w:rsidRPr="0021542C" w:rsidRDefault="0021542C" w:rsidP="0021542C">
      <w:pPr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21542C">
        <w:rPr>
          <w:rFonts w:ascii="Times New Roman" w:hAnsi="Times New Roman"/>
          <w:b/>
          <w:sz w:val="24"/>
          <w:szCs w:val="24"/>
        </w:rPr>
        <w:t>8. География</w:t>
      </w:r>
    </w:p>
    <w:p w:rsidR="0021542C" w:rsidRDefault="0021542C" w:rsidP="00215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 на 2 года обучения по 1 часу в неделю в 10-11 классах и составляет 68 часов, 34 часа в год.</w:t>
      </w:r>
    </w:p>
    <w:p w:rsidR="0021542C" w:rsidRDefault="00D02CDC" w:rsidP="002154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2CDC" w:rsidRPr="00D02CDC" w:rsidRDefault="00D02CDC" w:rsidP="00D02CDC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D02CDC" w:rsidRPr="00D02CDC" w:rsidRDefault="00D02CDC" w:rsidP="00D02CDC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дальнейшее развитие географического мышления для определения географических аспектов природных, социально-экономических и экологических процессов и проблем;</w:t>
      </w:r>
    </w:p>
    <w:p w:rsidR="00D02CDC" w:rsidRPr="00D02CDC" w:rsidRDefault="00D02CDC" w:rsidP="00D02CDC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2CD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02CDC">
        <w:rPr>
          <w:rFonts w:ascii="Times New Roman" w:hAnsi="Times New Roman"/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D02CDC" w:rsidRPr="00D02CDC" w:rsidRDefault="00D02CDC" w:rsidP="00D02CDC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D02CDC" w:rsidRPr="00D02CDC" w:rsidRDefault="00D02CDC" w:rsidP="00D02CDC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D02CDC" w:rsidRPr="00D02CDC" w:rsidRDefault="00D02CDC" w:rsidP="00D02CDC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владение умениями географического анализа и интерпретации разнообразной информации;</w:t>
      </w:r>
    </w:p>
    <w:p w:rsidR="00D02CDC" w:rsidRPr="00D02CDC" w:rsidRDefault="00D02CDC" w:rsidP="00D02CDC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D02CDC" w:rsidRPr="00D02CDC" w:rsidRDefault="00D02CDC" w:rsidP="00D02CDC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2CD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02CDC">
        <w:rPr>
          <w:rFonts w:ascii="Times New Roman" w:hAnsi="Times New Roman"/>
          <w:sz w:val="24"/>
          <w:szCs w:val="24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D02CDC" w:rsidRPr="00D02CDC" w:rsidRDefault="00D02CDC" w:rsidP="0021542C"/>
    <w:p w:rsidR="0021542C" w:rsidRDefault="00D02CDC" w:rsidP="0021542C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Содержание:</w:t>
      </w:r>
    </w:p>
    <w:p w:rsidR="00D02CDC" w:rsidRPr="00D02CDC" w:rsidRDefault="00D02CDC" w:rsidP="00D02CDC">
      <w:pPr>
        <w:pStyle w:val="a6"/>
        <w:numPr>
          <w:ilvl w:val="0"/>
          <w:numId w:val="14"/>
        </w:numPr>
        <w:suppressAutoHyphens/>
        <w:spacing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02CDC">
        <w:rPr>
          <w:rFonts w:ascii="Times New Roman" w:hAnsi="Times New Roman"/>
          <w:bCs/>
          <w:iCs/>
          <w:color w:val="000000"/>
          <w:sz w:val="24"/>
          <w:szCs w:val="24"/>
        </w:rPr>
        <w:t>Географическая картина мира</w:t>
      </w:r>
    </w:p>
    <w:p w:rsidR="00D02CDC" w:rsidRPr="00D02CDC" w:rsidRDefault="00D02CDC" w:rsidP="00D02CDC">
      <w:pPr>
        <w:pStyle w:val="a6"/>
        <w:numPr>
          <w:ilvl w:val="0"/>
          <w:numId w:val="14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Природа и человек в современном мире</w:t>
      </w:r>
    </w:p>
    <w:p w:rsidR="00D02CDC" w:rsidRPr="00D02CDC" w:rsidRDefault="00D02CDC" w:rsidP="00D02CDC">
      <w:pPr>
        <w:pStyle w:val="a6"/>
        <w:numPr>
          <w:ilvl w:val="0"/>
          <w:numId w:val="14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Население мира</w:t>
      </w:r>
    </w:p>
    <w:p w:rsidR="00D02CDC" w:rsidRPr="00D02CDC" w:rsidRDefault="00D02CDC" w:rsidP="00D02CDC">
      <w:pPr>
        <w:pStyle w:val="a6"/>
        <w:numPr>
          <w:ilvl w:val="0"/>
          <w:numId w:val="14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География мирового хозяйства</w:t>
      </w:r>
    </w:p>
    <w:p w:rsidR="00D02CDC" w:rsidRDefault="00D02CDC" w:rsidP="00D02CDC">
      <w:pPr>
        <w:pStyle w:val="a6"/>
        <w:numPr>
          <w:ilvl w:val="0"/>
          <w:numId w:val="14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Географический облик регионов и стран мира</w:t>
      </w:r>
    </w:p>
    <w:p w:rsidR="00D02CDC" w:rsidRDefault="00D02CDC" w:rsidP="00D02CDC">
      <w:pPr>
        <w:pStyle w:val="a6"/>
        <w:numPr>
          <w:ilvl w:val="0"/>
          <w:numId w:val="14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Зарубежная Европа.</w:t>
      </w:r>
    </w:p>
    <w:p w:rsidR="00D02CDC" w:rsidRPr="00D02CDC" w:rsidRDefault="00D02CDC" w:rsidP="00D02CDC">
      <w:pPr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D02CDC">
        <w:rPr>
          <w:rFonts w:ascii="Times New Roman" w:hAnsi="Times New Roman"/>
          <w:b/>
          <w:sz w:val="24"/>
          <w:szCs w:val="24"/>
        </w:rPr>
        <w:t xml:space="preserve">9. Физика </w:t>
      </w:r>
    </w:p>
    <w:p w:rsidR="00D02CDC" w:rsidRPr="00D02CDC" w:rsidRDefault="00D02CDC" w:rsidP="00D02CDC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Рабочая п</w:t>
      </w:r>
      <w:r>
        <w:rPr>
          <w:rFonts w:ascii="Times New Roman" w:hAnsi="Times New Roman"/>
          <w:sz w:val="24"/>
          <w:szCs w:val="24"/>
        </w:rPr>
        <w:t>рограмма по учебному предмету «</w:t>
      </w:r>
      <w:r w:rsidRPr="00D02CDC">
        <w:rPr>
          <w:rFonts w:ascii="Times New Roman" w:hAnsi="Times New Roman"/>
          <w:sz w:val="24"/>
          <w:szCs w:val="24"/>
        </w:rPr>
        <w:t>Физика» составлена на основе</w:t>
      </w:r>
    </w:p>
    <w:p w:rsidR="00D02CDC" w:rsidRPr="00D02CDC" w:rsidRDefault="00D02CDC" w:rsidP="00D02CDC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1.Федерального закона № 273-ФЗ от 29.12.2012 «Об образовании в Российской Федерации».</w:t>
      </w:r>
    </w:p>
    <w:p w:rsidR="00D02CDC" w:rsidRPr="00D02CDC" w:rsidRDefault="00D02CDC" w:rsidP="00D02CDC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 xml:space="preserve">2. Приказов Министерства образования и науки Российской Федерации от 30.08.3013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образования»; от 06.10.2009 № 373 «Об утверждении и введении в действие федерального государственного образовательного стандарта начального общего </w:t>
      </w:r>
      <w:r w:rsidRPr="00D02CDC">
        <w:rPr>
          <w:rFonts w:ascii="Times New Roman" w:hAnsi="Times New Roman"/>
          <w:sz w:val="24"/>
          <w:szCs w:val="24"/>
        </w:rPr>
        <w:lastRenderedPageBreak/>
        <w:t xml:space="preserve">образования» (с изменениями); от 17.12.2010 № 1897 «Об утверждении и введении в действие федерального образовательного стандарта основного общего образования» (с изменениями);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изменениями), </w:t>
      </w:r>
    </w:p>
    <w:p w:rsidR="00D02CDC" w:rsidRPr="00D02CDC" w:rsidRDefault="00D02CDC" w:rsidP="00D02CDC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3.  Положен</w:t>
      </w:r>
      <w:r>
        <w:rPr>
          <w:rFonts w:ascii="Times New Roman" w:hAnsi="Times New Roman"/>
          <w:sz w:val="24"/>
          <w:szCs w:val="24"/>
        </w:rPr>
        <w:t>ия о рабочей программе предмета</w:t>
      </w:r>
      <w:r w:rsidRPr="00D02CDC">
        <w:rPr>
          <w:rFonts w:ascii="Times New Roman" w:hAnsi="Times New Roman"/>
          <w:sz w:val="24"/>
          <w:szCs w:val="24"/>
        </w:rPr>
        <w:t>, курса утверждено приказом МБОУ «Средняя общеобразовательная школа № 15»  от 25.05.2017 № 130</w:t>
      </w:r>
    </w:p>
    <w:p w:rsidR="00D02CDC" w:rsidRPr="00D02CDC" w:rsidRDefault="00D02CDC" w:rsidP="00D02CDC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4. Физика. Рабочие программы пре</w:t>
      </w:r>
      <w:r>
        <w:rPr>
          <w:rFonts w:ascii="Times New Roman" w:hAnsi="Times New Roman"/>
          <w:sz w:val="24"/>
          <w:szCs w:val="24"/>
        </w:rPr>
        <w:t>дметная линия учебников серии «</w:t>
      </w:r>
      <w:r w:rsidRPr="00D02CDC">
        <w:rPr>
          <w:rFonts w:ascii="Times New Roman" w:hAnsi="Times New Roman"/>
          <w:sz w:val="24"/>
          <w:szCs w:val="24"/>
        </w:rPr>
        <w:t>Классический курс» 10-11 классы</w:t>
      </w:r>
      <w:proofErr w:type="gramStart"/>
      <w:r w:rsidRPr="00D02CD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02CDC">
        <w:rPr>
          <w:rFonts w:ascii="Times New Roman" w:hAnsi="Times New Roman"/>
          <w:sz w:val="24"/>
          <w:szCs w:val="24"/>
        </w:rPr>
        <w:t xml:space="preserve"> А.В, Шаталина. Москва « Просвещение» 2018г.</w:t>
      </w:r>
    </w:p>
    <w:p w:rsidR="00D02CDC" w:rsidRDefault="00D02CDC" w:rsidP="00D02CDC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Программа рассчитана на 68 часов</w:t>
      </w:r>
      <w:r>
        <w:rPr>
          <w:rFonts w:ascii="Times New Roman" w:hAnsi="Times New Roman"/>
          <w:sz w:val="24"/>
          <w:szCs w:val="24"/>
        </w:rPr>
        <w:t>.</w:t>
      </w:r>
    </w:p>
    <w:p w:rsidR="00D02CDC" w:rsidRPr="00D02CDC" w:rsidRDefault="00D02CDC" w:rsidP="00D02CDC">
      <w:pPr>
        <w:pStyle w:val="Heading10"/>
        <w:keepNext/>
        <w:keepLines/>
        <w:shd w:val="clear" w:color="auto" w:fill="auto"/>
        <w:spacing w:after="60" w:line="280" w:lineRule="exact"/>
        <w:rPr>
          <w:rFonts w:ascii="Times New Roman" w:hAnsi="Times New Roman"/>
          <w:i/>
          <w:sz w:val="24"/>
          <w:szCs w:val="24"/>
        </w:rPr>
      </w:pPr>
      <w:r w:rsidRPr="00D02CDC">
        <w:rPr>
          <w:rFonts w:ascii="Times New Roman" w:hAnsi="Times New Roman"/>
          <w:i/>
          <w:sz w:val="24"/>
          <w:szCs w:val="24"/>
        </w:rPr>
        <w:t>Содержание</w:t>
      </w:r>
    </w:p>
    <w:p w:rsidR="00D02CDC" w:rsidRPr="00D02CDC" w:rsidRDefault="00D02CDC" w:rsidP="00D02CDC">
      <w:pPr>
        <w:pStyle w:val="Heading20"/>
        <w:keepNext/>
        <w:keepLines/>
        <w:shd w:val="clear" w:color="auto" w:fill="auto"/>
        <w:spacing w:before="0" w:after="24" w:line="260" w:lineRule="exact"/>
        <w:jc w:val="both"/>
        <w:rPr>
          <w:rFonts w:ascii="Times New Roman" w:eastAsiaTheme="minorHAnsi" w:hAnsi="Times New Roman" w:cstheme="minorBidi"/>
          <w:b w:val="0"/>
          <w:bCs w:val="0"/>
          <w:sz w:val="24"/>
          <w:szCs w:val="24"/>
        </w:rPr>
      </w:pPr>
      <w:bookmarkStart w:id="1" w:name="bookmark1"/>
      <w:r>
        <w:rPr>
          <w:rFonts w:ascii="Times New Roman" w:eastAsiaTheme="minorHAnsi" w:hAnsi="Times New Roman" w:cstheme="minorBidi"/>
          <w:b w:val="0"/>
          <w:bCs w:val="0"/>
          <w:sz w:val="24"/>
          <w:szCs w:val="24"/>
        </w:rPr>
        <w:t>(</w:t>
      </w:r>
      <w:r w:rsidRPr="00D02CDC">
        <w:rPr>
          <w:rFonts w:ascii="Times New Roman" w:eastAsiaTheme="minorHAnsi" w:hAnsi="Times New Roman" w:cstheme="minorBidi"/>
          <w:b w:val="0"/>
          <w:bCs w:val="0"/>
          <w:sz w:val="24"/>
          <w:szCs w:val="24"/>
        </w:rPr>
        <w:t>Базовый уровень</w:t>
      </w:r>
      <w:bookmarkEnd w:id="1"/>
      <w:r>
        <w:rPr>
          <w:rFonts w:ascii="Times New Roman" w:eastAsiaTheme="minorHAnsi" w:hAnsi="Times New Roman" w:cstheme="minorBidi"/>
          <w:b w:val="0"/>
          <w:bCs w:val="0"/>
          <w:sz w:val="24"/>
          <w:szCs w:val="24"/>
        </w:rPr>
        <w:t>)</w:t>
      </w:r>
    </w:p>
    <w:p w:rsidR="00D02CDC" w:rsidRPr="00D02CDC" w:rsidRDefault="00D02CDC" w:rsidP="00D02CDC">
      <w:pPr>
        <w:pStyle w:val="Bodytext30"/>
        <w:shd w:val="clear" w:color="auto" w:fill="auto"/>
        <w:rPr>
          <w:rFonts w:ascii="Times New Roman" w:hAnsi="Times New Roman"/>
          <w:i w:val="0"/>
          <w:iCs w:val="0"/>
          <w:sz w:val="24"/>
          <w:szCs w:val="24"/>
        </w:rPr>
      </w:pPr>
      <w:r w:rsidRPr="00D02CDC">
        <w:rPr>
          <w:rFonts w:ascii="Times New Roman" w:hAnsi="Times New Roman"/>
          <w:i w:val="0"/>
          <w:iCs w:val="0"/>
          <w:sz w:val="24"/>
          <w:szCs w:val="24"/>
        </w:rPr>
        <w:t xml:space="preserve">                                     Физика и естественно - научный метод познания природы</w:t>
      </w:r>
    </w:p>
    <w:p w:rsidR="00D02CDC" w:rsidRPr="00D02CDC" w:rsidRDefault="00D02CDC" w:rsidP="00D02CDC">
      <w:pPr>
        <w:pStyle w:val="Bodytext20"/>
        <w:shd w:val="clear" w:color="auto" w:fill="auto"/>
        <w:spacing w:before="0"/>
        <w:ind w:firstLine="220"/>
        <w:rPr>
          <w:rFonts w:ascii="Times New Roman" w:hAnsi="Times New Roman"/>
          <w:i/>
          <w:sz w:val="24"/>
          <w:szCs w:val="24"/>
        </w:rPr>
      </w:pPr>
      <w:r w:rsidRPr="00D02CDC">
        <w:rPr>
          <w:rFonts w:ascii="Times New Roman" w:hAnsi="Times New Roman"/>
          <w:i/>
          <w:sz w:val="24"/>
          <w:szCs w:val="24"/>
        </w:rPr>
        <w:t>Физика — фундаментальная наука о природе. Научный метод познания.</w:t>
      </w:r>
    </w:p>
    <w:p w:rsidR="00D02CDC" w:rsidRPr="00D02CDC" w:rsidRDefault="00D02CDC" w:rsidP="00D02CDC">
      <w:pPr>
        <w:pStyle w:val="Bodytext20"/>
        <w:shd w:val="clear" w:color="auto" w:fill="auto"/>
        <w:spacing w:before="0"/>
        <w:ind w:firstLine="220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Методы исследования физических явлений. Моделирование физических явлений и процессов. Научные факты и гипотезы. Физические законы и границы их применимости. Физические теории и принцип соответствия, физические величины. Погрешности измерений физических величин. Роль место физики в формировании современной научной картины мира, в практической деятельности людей. Физика и культура.</w:t>
      </w:r>
    </w:p>
    <w:p w:rsidR="00D02CDC" w:rsidRPr="00D02CDC" w:rsidRDefault="00D02CDC" w:rsidP="00D02CDC">
      <w:pPr>
        <w:pStyle w:val="Heading30"/>
        <w:keepNext/>
        <w:keepLines/>
        <w:shd w:val="clear" w:color="auto" w:fill="auto"/>
        <w:spacing w:before="0"/>
        <w:jc w:val="both"/>
        <w:rPr>
          <w:rFonts w:ascii="Times New Roman" w:hAnsi="Times New Roman"/>
          <w:b w:val="0"/>
          <w:bCs w:val="0"/>
          <w:i/>
          <w:sz w:val="24"/>
          <w:szCs w:val="24"/>
        </w:rPr>
      </w:pPr>
      <w:bookmarkStart w:id="2" w:name="bookmark2"/>
      <w:r w:rsidRPr="00D02CDC">
        <w:rPr>
          <w:rFonts w:ascii="Times New Roman" w:hAnsi="Times New Roman"/>
          <w:b w:val="0"/>
          <w:bCs w:val="0"/>
          <w:i/>
          <w:sz w:val="24"/>
          <w:szCs w:val="24"/>
        </w:rPr>
        <w:t>Механика</w:t>
      </w:r>
      <w:bookmarkEnd w:id="2"/>
    </w:p>
    <w:p w:rsidR="00D02CDC" w:rsidRPr="00D02CDC" w:rsidRDefault="00D02CDC" w:rsidP="00D02CDC">
      <w:pPr>
        <w:pStyle w:val="Bodytext20"/>
        <w:shd w:val="clear" w:color="auto" w:fill="auto"/>
        <w:spacing w:before="0"/>
        <w:ind w:firstLine="220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Границы применимости классической механики. Пространство и время, относительность механического движения. Системы отсчёта. Скалярные и векторные физические величины. Траектория. Путь. Перемещение. Скорость. Ускорение. Равномерное и равноускоренное прямолинейное движение. Равномерное движение по окружности.</w:t>
      </w:r>
    </w:p>
    <w:p w:rsidR="00D02CDC" w:rsidRPr="00D02CDC" w:rsidRDefault="00D02CDC" w:rsidP="00D02CDC">
      <w:pPr>
        <w:pStyle w:val="Bodytext20"/>
        <w:shd w:val="clear" w:color="auto" w:fill="auto"/>
        <w:spacing w:before="0"/>
        <w:ind w:firstLine="220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Взаимодействие тел. Явление инерции. Сила. Масса. Инерциальные системы отсчёта. Законы динамики Ньютона. Сила тяжести, вес, невесомость. Силы упругости, силы трения. Законы: всемирного тяготения, Гука, трения. Использование законов механики для объяснения движения небесных тел и для развития космических исследований.</w:t>
      </w:r>
    </w:p>
    <w:p w:rsidR="00D02CDC" w:rsidRPr="00D02CDC" w:rsidRDefault="00D02CDC" w:rsidP="00D02CDC">
      <w:pPr>
        <w:pStyle w:val="Bodytext20"/>
        <w:shd w:val="clear" w:color="auto" w:fill="auto"/>
        <w:spacing w:before="0"/>
        <w:ind w:firstLine="220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Импульс материальной точки и системы. Импульс силы. Закон сохранения импульса. Механическая работа. Мощность. Механическая энергия материальной точки и системы. Закон сохранения механической энергии, работа силы тяжести и силы упругости.</w:t>
      </w:r>
    </w:p>
    <w:p w:rsidR="00D02CDC" w:rsidRPr="00D02CDC" w:rsidRDefault="00D02CDC" w:rsidP="00D02CDC">
      <w:pPr>
        <w:pStyle w:val="Bodytext20"/>
        <w:shd w:val="clear" w:color="auto" w:fill="auto"/>
        <w:spacing w:before="0"/>
        <w:ind w:firstLine="220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Равновесие материальной точки и твёрдого тела. Момент силы. Условия равновесия. Равновесие жидкости и газа. Давление. Движение жидкости</w:t>
      </w:r>
      <w:proofErr w:type="gramStart"/>
      <w:r w:rsidRPr="00D02CDC">
        <w:rPr>
          <w:rFonts w:ascii="Times New Roman" w:hAnsi="Times New Roman"/>
          <w:sz w:val="24"/>
          <w:szCs w:val="24"/>
        </w:rPr>
        <w:t>1</w:t>
      </w:r>
      <w:proofErr w:type="gramEnd"/>
      <w:r w:rsidRPr="00D02CDC">
        <w:rPr>
          <w:rFonts w:ascii="Times New Roman" w:hAnsi="Times New Roman"/>
          <w:sz w:val="24"/>
          <w:szCs w:val="24"/>
        </w:rPr>
        <w:t>.</w:t>
      </w:r>
    </w:p>
    <w:p w:rsidR="00D02CDC" w:rsidRPr="00D02CDC" w:rsidRDefault="00D02CDC" w:rsidP="00D02CDC">
      <w:pPr>
        <w:pStyle w:val="Heading30"/>
        <w:keepNext/>
        <w:keepLines/>
        <w:shd w:val="clear" w:color="auto" w:fill="auto"/>
        <w:spacing w:before="0"/>
        <w:jc w:val="both"/>
        <w:rPr>
          <w:rFonts w:ascii="Times New Roman" w:hAnsi="Times New Roman"/>
          <w:b w:val="0"/>
          <w:bCs w:val="0"/>
          <w:i/>
          <w:sz w:val="24"/>
          <w:szCs w:val="24"/>
        </w:rPr>
      </w:pPr>
      <w:bookmarkStart w:id="3" w:name="bookmark3"/>
      <w:r w:rsidRPr="00D02CDC">
        <w:rPr>
          <w:rFonts w:ascii="Times New Roman" w:hAnsi="Times New Roman"/>
          <w:b w:val="0"/>
          <w:bCs w:val="0"/>
          <w:i/>
          <w:sz w:val="24"/>
          <w:szCs w:val="24"/>
        </w:rPr>
        <w:t>Молекулярная физика и термодинамика</w:t>
      </w:r>
      <w:bookmarkEnd w:id="3"/>
    </w:p>
    <w:p w:rsidR="00D02CDC" w:rsidRPr="00D02CDC" w:rsidRDefault="00D02CDC" w:rsidP="00D02CDC">
      <w:pPr>
        <w:pStyle w:val="Bodytext20"/>
        <w:shd w:val="clear" w:color="auto" w:fill="auto"/>
        <w:spacing w:before="0"/>
        <w:ind w:firstLine="221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Молекулярно-кинетическая теория (МКТ) строения вещества и её экспериментальные доказательства. Тепловое равновесие. Абсолютная температура как мера средней кинетической энергии теплового движения частиц вещества. Модель идеального газа. Давление газа. Уравнение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2CDC">
        <w:rPr>
          <w:rFonts w:ascii="Times New Roman" w:hAnsi="Times New Roman"/>
          <w:sz w:val="24"/>
          <w:szCs w:val="24"/>
        </w:rPr>
        <w:t>состояния идеального газа. Уравнение Менделеева—</w:t>
      </w:r>
      <w:proofErr w:type="spellStart"/>
      <w:r w:rsidRPr="00D02CDC">
        <w:rPr>
          <w:rFonts w:ascii="Times New Roman" w:hAnsi="Times New Roman"/>
          <w:sz w:val="24"/>
          <w:szCs w:val="24"/>
        </w:rPr>
        <w:t>Клапейрона</w:t>
      </w:r>
      <w:proofErr w:type="spellEnd"/>
      <w:r w:rsidRPr="00D02CDC">
        <w:rPr>
          <w:rFonts w:ascii="Times New Roman" w:hAnsi="Times New Roman"/>
          <w:sz w:val="24"/>
          <w:szCs w:val="24"/>
        </w:rPr>
        <w:t>. Газовые законы.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2CDC">
        <w:rPr>
          <w:rFonts w:ascii="Times New Roman" w:hAnsi="Times New Roman"/>
          <w:sz w:val="24"/>
          <w:szCs w:val="24"/>
        </w:rPr>
        <w:t xml:space="preserve">Агрегатные состояния вещества. Взаимные превращения жидкости и </w:t>
      </w:r>
      <w:proofErr w:type="spellStart"/>
      <w:r w:rsidRPr="00D02CDC">
        <w:rPr>
          <w:rFonts w:ascii="Times New Roman" w:hAnsi="Times New Roman"/>
          <w:sz w:val="24"/>
          <w:szCs w:val="24"/>
        </w:rPr>
        <w:t>гл</w:t>
      </w:r>
      <w:proofErr w:type="spellEnd"/>
      <w:r w:rsidRPr="00D02C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2CDC">
        <w:rPr>
          <w:rFonts w:ascii="Times New Roman" w:hAnsi="Times New Roman"/>
          <w:sz w:val="24"/>
          <w:szCs w:val="24"/>
        </w:rPr>
        <w:t>за</w:t>
      </w:r>
      <w:proofErr w:type="gramEnd"/>
      <w:r w:rsidRPr="00D02CDC">
        <w:rPr>
          <w:rFonts w:ascii="Times New Roman" w:hAnsi="Times New Roman"/>
          <w:sz w:val="24"/>
          <w:szCs w:val="24"/>
        </w:rPr>
        <w:t xml:space="preserve">. </w:t>
      </w:r>
      <w:r w:rsidRPr="00D02CDC">
        <w:rPr>
          <w:i/>
          <w:iCs/>
        </w:rPr>
        <w:t>Влажность воздуха</w:t>
      </w:r>
      <w:r w:rsidRPr="00D02CDC">
        <w:rPr>
          <w:rFonts w:ascii="Times New Roman" w:hAnsi="Times New Roman"/>
          <w:sz w:val="24"/>
          <w:szCs w:val="24"/>
        </w:rPr>
        <w:t>. Модель строения жидкостей. Поверхностное натяжение. Кристаллические и аморфные тела.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2CDC">
        <w:rPr>
          <w:rFonts w:ascii="Times New Roman" w:hAnsi="Times New Roman"/>
          <w:sz w:val="24"/>
          <w:szCs w:val="24"/>
        </w:rPr>
        <w:t xml:space="preserve">Внутренняя энергия. Работа и теплопередача как способы </w:t>
      </w:r>
      <w:proofErr w:type="gramStart"/>
      <w:r w:rsidRPr="00D02CDC">
        <w:rPr>
          <w:rFonts w:ascii="Times New Roman" w:hAnsi="Times New Roman"/>
          <w:sz w:val="24"/>
          <w:szCs w:val="24"/>
        </w:rPr>
        <w:t>изменении</w:t>
      </w:r>
      <w:proofErr w:type="gramEnd"/>
      <w:r w:rsidRPr="00D02CDC">
        <w:rPr>
          <w:rFonts w:ascii="Times New Roman" w:hAnsi="Times New Roman"/>
          <w:sz w:val="24"/>
          <w:szCs w:val="24"/>
        </w:rPr>
        <w:t xml:space="preserve"> внутренней энергии. Уравнение теплового баланса. Первый закон термодинамики. Необратимость тепловых процессов. Принципы действия и КПД тепловых машин.</w:t>
      </w:r>
    </w:p>
    <w:p w:rsidR="00D02CDC" w:rsidRPr="00D02CDC" w:rsidRDefault="00D02CDC" w:rsidP="00D02CDC">
      <w:pPr>
        <w:pStyle w:val="Heading30"/>
        <w:keepNext/>
        <w:keepLines/>
        <w:shd w:val="clear" w:color="auto" w:fill="auto"/>
        <w:spacing w:before="0" w:line="247" w:lineRule="exact"/>
        <w:ind w:firstLine="340"/>
        <w:jc w:val="both"/>
        <w:rPr>
          <w:rFonts w:ascii="Times New Roman" w:hAnsi="Times New Roman"/>
          <w:b w:val="0"/>
          <w:bCs w:val="0"/>
          <w:i/>
          <w:sz w:val="24"/>
          <w:szCs w:val="24"/>
        </w:rPr>
      </w:pPr>
      <w:bookmarkStart w:id="4" w:name="bookmark4"/>
      <w:r w:rsidRPr="00D02CDC">
        <w:rPr>
          <w:rFonts w:ascii="Times New Roman" w:hAnsi="Times New Roman"/>
          <w:b w:val="0"/>
          <w:bCs w:val="0"/>
          <w:i/>
          <w:sz w:val="24"/>
          <w:szCs w:val="24"/>
        </w:rPr>
        <w:t>Основы электродинамики</w:t>
      </w:r>
      <w:bookmarkEnd w:id="4"/>
    </w:p>
    <w:p w:rsidR="00D02CDC" w:rsidRPr="00D02CDC" w:rsidRDefault="00D02CDC" w:rsidP="00D02CDC">
      <w:pPr>
        <w:pStyle w:val="Bodytext20"/>
        <w:shd w:val="clear" w:color="auto" w:fill="auto"/>
        <w:spacing w:before="0" w:line="247" w:lineRule="exact"/>
        <w:ind w:firstLine="340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Электрические заряды. Закон сохранения электрического заряда. Закон Кулона.</w:t>
      </w:r>
    </w:p>
    <w:p w:rsidR="00D02CDC" w:rsidRPr="00D02CDC" w:rsidRDefault="00D02CDC" w:rsidP="00D02CDC">
      <w:pPr>
        <w:pStyle w:val="Bodytext20"/>
        <w:shd w:val="clear" w:color="auto" w:fill="auto"/>
        <w:spacing w:before="0" w:line="247" w:lineRule="exact"/>
        <w:ind w:firstLine="340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Электрическое поле. Напряжённость и потенциал электростатического поля. Линии напряжённости и эквипотенциальные поверхности. Принцип суперпозиции полей. Проводники и диэлектрики в электрическом поле Электроёмкость. Конденсатор.</w:t>
      </w:r>
    </w:p>
    <w:p w:rsidR="00D02CDC" w:rsidRDefault="00D02CDC" w:rsidP="00D02CDC">
      <w:pPr>
        <w:pStyle w:val="Bodytext20"/>
        <w:shd w:val="clear" w:color="auto" w:fill="auto"/>
        <w:spacing w:before="0" w:line="247" w:lineRule="exact"/>
        <w:ind w:firstLine="340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 xml:space="preserve">Постоянный электрический ток. Сила тока. Сопротивление. Последовательное и параллельное соединение проводников. Закон Джоуля—Леты Электродвижущая сила. Закон Ома для полной цепи. Электрический ток в проводниках, электролитах, полупроводниках, газах и вакууме. </w:t>
      </w:r>
    </w:p>
    <w:p w:rsidR="00D02CDC" w:rsidRPr="00D02CDC" w:rsidRDefault="00D02CDC" w:rsidP="00D02CDC">
      <w:pPr>
        <w:pStyle w:val="Bodytext20"/>
        <w:shd w:val="clear" w:color="auto" w:fill="auto"/>
        <w:spacing w:before="0" w:line="247" w:lineRule="exact"/>
        <w:ind w:firstLine="340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Магнитное поле. Вектор индукции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D02CDC" w:rsidRPr="00D02CDC" w:rsidRDefault="00D02CDC" w:rsidP="00D02CDC">
      <w:pPr>
        <w:pStyle w:val="Bodytext20"/>
        <w:shd w:val="clear" w:color="auto" w:fill="auto"/>
        <w:spacing w:before="0" w:line="247" w:lineRule="exact"/>
        <w:ind w:firstLine="340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Явление электромагнитной индукции. Магнитный поток. Правило Ленца. Закон электромагнитной индукции. Явление самоиндукции. Индуктивность. Электромагнитное поле. Энергия электромагнитного поля.</w:t>
      </w:r>
    </w:p>
    <w:p w:rsidR="00D02CDC" w:rsidRPr="00D02CDC" w:rsidRDefault="00D02CDC" w:rsidP="00D02CDC">
      <w:pPr>
        <w:pStyle w:val="Heading30"/>
        <w:keepNext/>
        <w:keepLines/>
        <w:shd w:val="clear" w:color="auto" w:fill="auto"/>
        <w:spacing w:before="0"/>
        <w:ind w:firstLine="340"/>
        <w:jc w:val="both"/>
        <w:rPr>
          <w:rFonts w:ascii="Times New Roman" w:hAnsi="Times New Roman"/>
          <w:b w:val="0"/>
          <w:bCs w:val="0"/>
          <w:i/>
          <w:sz w:val="24"/>
          <w:szCs w:val="24"/>
        </w:rPr>
      </w:pPr>
      <w:bookmarkStart w:id="5" w:name="bookmark5"/>
      <w:r w:rsidRPr="00D02CDC">
        <w:rPr>
          <w:rFonts w:ascii="Times New Roman" w:hAnsi="Times New Roman"/>
          <w:b w:val="0"/>
          <w:bCs w:val="0"/>
          <w:i/>
          <w:sz w:val="24"/>
          <w:szCs w:val="24"/>
        </w:rPr>
        <w:lastRenderedPageBreak/>
        <w:t>Колебания и волны</w:t>
      </w:r>
      <w:bookmarkEnd w:id="5"/>
    </w:p>
    <w:p w:rsidR="00D02CDC" w:rsidRPr="00D02CDC" w:rsidRDefault="00D02CDC" w:rsidP="00D02CDC">
      <w:pPr>
        <w:pStyle w:val="Bodytext20"/>
        <w:shd w:val="clear" w:color="auto" w:fill="auto"/>
        <w:spacing w:before="0"/>
        <w:ind w:firstLine="340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Механические колебания. Гармонические колебания. Свободные, игу хающие, вынужденные колебания. Превращения энергии при колебаниях Резонанс.</w:t>
      </w:r>
    </w:p>
    <w:p w:rsidR="00D02CDC" w:rsidRPr="00D02CDC" w:rsidRDefault="00D02CDC" w:rsidP="00D02CDC">
      <w:pPr>
        <w:pStyle w:val="Bodytext20"/>
        <w:shd w:val="clear" w:color="auto" w:fill="auto"/>
        <w:spacing w:before="0"/>
        <w:ind w:firstLine="340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Электромагнитные колебания. Колебательный контур. Переменный электрический ток. Резонанс в электрической цепи. Короткое замыкание.</w:t>
      </w:r>
    </w:p>
    <w:p w:rsidR="00D02CDC" w:rsidRPr="00D02CDC" w:rsidRDefault="00D02CDC" w:rsidP="00D02CDC">
      <w:pPr>
        <w:pStyle w:val="Bodytext20"/>
        <w:shd w:val="clear" w:color="auto" w:fill="auto"/>
        <w:spacing w:before="0"/>
        <w:ind w:firstLine="340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Механические волны. Продольные и поперечные волны. Скорость</w:t>
      </w:r>
      <w:proofErr w:type="gramStart"/>
      <w:r w:rsidRPr="00D02CDC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D02CDC">
        <w:rPr>
          <w:rFonts w:ascii="Times New Roman" w:hAnsi="Times New Roman"/>
          <w:sz w:val="24"/>
          <w:szCs w:val="24"/>
        </w:rPr>
        <w:t xml:space="preserve"> длина волны. Интерференция и дифракция. Энергия волны. Звуковые волны.</w:t>
      </w:r>
    </w:p>
    <w:p w:rsidR="00D02CDC" w:rsidRPr="00D02CDC" w:rsidRDefault="00D02CDC" w:rsidP="00D02CDC">
      <w:pPr>
        <w:pStyle w:val="Bodytext20"/>
        <w:shd w:val="clear" w:color="auto" w:fill="auto"/>
        <w:spacing w:before="0"/>
        <w:ind w:firstLine="340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Электромагнитные волны. Свойства электромагнитных волн. Диапазон электромагнитных излучений и их практическое применение.</w:t>
      </w:r>
    </w:p>
    <w:p w:rsidR="00D02CDC" w:rsidRPr="00D02CDC" w:rsidRDefault="00D02CDC" w:rsidP="00D02CDC">
      <w:pPr>
        <w:pStyle w:val="Heading20"/>
        <w:keepNext/>
        <w:keepLines/>
        <w:shd w:val="clear" w:color="auto" w:fill="auto"/>
        <w:spacing w:before="0" w:after="0"/>
        <w:ind w:left="284"/>
        <w:jc w:val="both"/>
        <w:rPr>
          <w:rFonts w:ascii="Times New Roman" w:eastAsiaTheme="minorHAnsi" w:hAnsi="Times New Roman" w:cstheme="minorBidi"/>
          <w:b w:val="0"/>
          <w:bCs w:val="0"/>
          <w:i/>
          <w:sz w:val="24"/>
          <w:szCs w:val="24"/>
        </w:rPr>
      </w:pPr>
      <w:r w:rsidRPr="00D02CDC">
        <w:rPr>
          <w:rFonts w:ascii="Times New Roman" w:eastAsiaTheme="minorHAnsi" w:hAnsi="Times New Roman" w:cstheme="minorBidi"/>
          <w:b w:val="0"/>
          <w:bCs w:val="0"/>
          <w:i/>
          <w:sz w:val="24"/>
          <w:szCs w:val="24"/>
        </w:rPr>
        <w:t>Оптика</w:t>
      </w:r>
    </w:p>
    <w:p w:rsidR="00D02CDC" w:rsidRPr="00D02CDC" w:rsidRDefault="00D02CDC" w:rsidP="00D02CDC">
      <w:pPr>
        <w:pStyle w:val="Bodytext20"/>
        <w:shd w:val="clear" w:color="auto" w:fill="auto"/>
        <w:spacing w:before="0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Геометрическая оптика. Скорость света. Законы отражения и прелом</w:t>
      </w:r>
      <w:r w:rsidRPr="00D02CDC">
        <w:rPr>
          <w:rFonts w:ascii="Times New Roman" w:hAnsi="Times New Roman"/>
          <w:sz w:val="24"/>
          <w:szCs w:val="24"/>
        </w:rPr>
        <w:softHyphen/>
        <w:t>ления света. Формула тонкой линзы. Волновые свойства света: дисперсия, интерференция, дифракция, поляризация.</w:t>
      </w:r>
    </w:p>
    <w:p w:rsidR="00D02CDC" w:rsidRPr="00D02CDC" w:rsidRDefault="00D02CDC" w:rsidP="00D02CDC">
      <w:pPr>
        <w:pStyle w:val="Bodytext30"/>
        <w:shd w:val="clear" w:color="auto" w:fill="auto"/>
        <w:rPr>
          <w:rFonts w:ascii="Times New Roman" w:hAnsi="Times New Roman"/>
          <w:i w:val="0"/>
          <w:iCs w:val="0"/>
          <w:sz w:val="24"/>
          <w:szCs w:val="24"/>
        </w:rPr>
      </w:pPr>
      <w:r w:rsidRPr="00D02CDC">
        <w:rPr>
          <w:rFonts w:ascii="Times New Roman" w:hAnsi="Times New Roman"/>
          <w:i w:val="0"/>
          <w:iCs w:val="0"/>
          <w:sz w:val="24"/>
          <w:szCs w:val="24"/>
        </w:rPr>
        <w:t>Основы специальной теории относительности</w:t>
      </w:r>
    </w:p>
    <w:p w:rsidR="00D02CDC" w:rsidRPr="00D02CDC" w:rsidRDefault="00D02CDC" w:rsidP="00D02CDC">
      <w:pPr>
        <w:pStyle w:val="Bodytext20"/>
        <w:shd w:val="clear" w:color="auto" w:fill="auto"/>
        <w:spacing w:before="0" w:line="247" w:lineRule="exact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Постулаты теории относительности и следствия из них. Инвариантность модуля скорости света в вакууме. Энергия покоя. Связь массы и энергии свободной частицы.</w:t>
      </w:r>
    </w:p>
    <w:p w:rsidR="00D02CDC" w:rsidRPr="00D02CDC" w:rsidRDefault="00D02CDC" w:rsidP="00D02CDC">
      <w:pPr>
        <w:pStyle w:val="Heading20"/>
        <w:keepNext/>
        <w:keepLines/>
        <w:shd w:val="clear" w:color="auto" w:fill="auto"/>
        <w:spacing w:before="0" w:after="0" w:line="247" w:lineRule="exact"/>
        <w:jc w:val="both"/>
        <w:rPr>
          <w:rFonts w:ascii="Times New Roman" w:eastAsiaTheme="minorHAnsi" w:hAnsi="Times New Roman" w:cstheme="minorBidi"/>
          <w:b w:val="0"/>
          <w:bCs w:val="0"/>
          <w:i/>
          <w:sz w:val="24"/>
          <w:szCs w:val="24"/>
        </w:rPr>
      </w:pPr>
      <w:r w:rsidRPr="00D02CDC">
        <w:rPr>
          <w:rFonts w:ascii="Times New Roman" w:eastAsiaTheme="minorHAnsi" w:hAnsi="Times New Roman" w:cstheme="minorBidi"/>
          <w:b w:val="0"/>
          <w:bCs w:val="0"/>
          <w:i/>
          <w:sz w:val="24"/>
          <w:szCs w:val="24"/>
        </w:rPr>
        <w:t>Квантовая физика. Физика атома и атомного ядра</w:t>
      </w:r>
    </w:p>
    <w:p w:rsidR="00D02CDC" w:rsidRPr="00D02CDC" w:rsidRDefault="00D02CDC" w:rsidP="00D02CDC">
      <w:pPr>
        <w:pStyle w:val="Bodytext20"/>
        <w:shd w:val="clear" w:color="auto" w:fill="auto"/>
        <w:spacing w:before="0" w:line="247" w:lineRule="exact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Гипотеза М. Планка. Фотоэлектрический эффект. Опыты Столетова. За</w:t>
      </w:r>
      <w:r w:rsidRPr="00D02CDC">
        <w:rPr>
          <w:rFonts w:ascii="Times New Roman" w:hAnsi="Times New Roman"/>
          <w:sz w:val="24"/>
          <w:szCs w:val="24"/>
        </w:rPr>
        <w:softHyphen/>
        <w:t>коны фотоэффекта. Уравнение Эйнштейна. Фотон. Корпускулярно-волно</w:t>
      </w:r>
      <w:r w:rsidRPr="00D02CDC">
        <w:rPr>
          <w:rFonts w:ascii="Times New Roman" w:hAnsi="Times New Roman"/>
          <w:sz w:val="24"/>
          <w:szCs w:val="24"/>
        </w:rPr>
        <w:softHyphen/>
        <w:t>вой дуализм. Соотношение неопределённостей Гейзенберга.</w:t>
      </w:r>
    </w:p>
    <w:p w:rsidR="00D02CDC" w:rsidRPr="00D02CDC" w:rsidRDefault="00D02CDC" w:rsidP="00D02CDC">
      <w:pPr>
        <w:pStyle w:val="Bodytext20"/>
        <w:shd w:val="clear" w:color="auto" w:fill="auto"/>
        <w:spacing w:before="0" w:line="247" w:lineRule="exact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Планетарная модель атома. Объяснение линейчатого спектра водорода на основе квантовых постулатов Бора.</w:t>
      </w:r>
    </w:p>
    <w:p w:rsidR="00D02CDC" w:rsidRPr="00D02CDC" w:rsidRDefault="00D02CDC" w:rsidP="00D02CDC">
      <w:pPr>
        <w:pStyle w:val="Bodytext20"/>
        <w:shd w:val="clear" w:color="auto" w:fill="auto"/>
        <w:spacing w:before="0" w:line="247" w:lineRule="exact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Состав и строение атомных ядер. Энергия связи атомных ядер. Виды радиоактивных превращений атомных ядер. Закон радиоактивного распа</w:t>
      </w:r>
      <w:r w:rsidRPr="00D02CDC">
        <w:rPr>
          <w:rFonts w:ascii="Times New Roman" w:hAnsi="Times New Roman"/>
          <w:sz w:val="24"/>
          <w:szCs w:val="24"/>
        </w:rPr>
        <w:softHyphen/>
        <w:t>да. Ядерные реакции. Цепная реакция деления ядер. Применение ядерной энергии.</w:t>
      </w:r>
    </w:p>
    <w:p w:rsidR="00D02CDC" w:rsidRPr="00D02CDC" w:rsidRDefault="00D02CDC" w:rsidP="00D02CDC">
      <w:pPr>
        <w:pStyle w:val="Bodytext20"/>
        <w:shd w:val="clear" w:color="auto" w:fill="auto"/>
        <w:spacing w:before="0" w:line="247" w:lineRule="exact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Элементарные частицы. Фундаментальные взаимодействия.</w:t>
      </w:r>
    </w:p>
    <w:p w:rsidR="00D02CDC" w:rsidRPr="00D02CDC" w:rsidRDefault="00D02CDC" w:rsidP="00D02CDC">
      <w:pPr>
        <w:pStyle w:val="Heading20"/>
        <w:keepNext/>
        <w:keepLines/>
        <w:shd w:val="clear" w:color="auto" w:fill="auto"/>
        <w:spacing w:before="0" w:after="0"/>
        <w:jc w:val="both"/>
        <w:rPr>
          <w:rFonts w:ascii="Times New Roman" w:eastAsiaTheme="minorHAnsi" w:hAnsi="Times New Roman" w:cstheme="minorBidi"/>
          <w:b w:val="0"/>
          <w:bCs w:val="0"/>
          <w:i/>
          <w:sz w:val="24"/>
          <w:szCs w:val="24"/>
        </w:rPr>
      </w:pPr>
      <w:r w:rsidRPr="00D02CDC">
        <w:rPr>
          <w:rFonts w:ascii="Times New Roman" w:eastAsiaTheme="minorHAnsi" w:hAnsi="Times New Roman" w:cstheme="minorBidi"/>
          <w:b w:val="0"/>
          <w:bCs w:val="0"/>
          <w:i/>
          <w:sz w:val="24"/>
          <w:szCs w:val="24"/>
        </w:rPr>
        <w:t>Строение Вселенной</w:t>
      </w:r>
    </w:p>
    <w:p w:rsidR="00D02CDC" w:rsidRPr="00D02CDC" w:rsidRDefault="00D02CDC" w:rsidP="00D02CDC">
      <w:pPr>
        <w:pStyle w:val="Bodytext20"/>
        <w:shd w:val="clear" w:color="auto" w:fill="auto"/>
        <w:spacing w:before="0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Солнечная система: планеты и малые тела, система Земля—Луна. Стро</w:t>
      </w:r>
      <w:r w:rsidRPr="00D02CDC">
        <w:rPr>
          <w:rFonts w:ascii="Times New Roman" w:hAnsi="Times New Roman"/>
          <w:sz w:val="24"/>
          <w:szCs w:val="24"/>
        </w:rPr>
        <w:softHyphen/>
        <w:t>ение и эволюция Солнца и звёзд. Классификация звёзд. Звёзды и источ</w:t>
      </w:r>
      <w:r w:rsidRPr="00D02CDC">
        <w:rPr>
          <w:rFonts w:ascii="Times New Roman" w:hAnsi="Times New Roman"/>
          <w:sz w:val="24"/>
          <w:szCs w:val="24"/>
        </w:rPr>
        <w:softHyphen/>
        <w:t>ники их энергии.</w:t>
      </w:r>
    </w:p>
    <w:p w:rsidR="00D02CDC" w:rsidRPr="00D02CDC" w:rsidRDefault="00D02CDC" w:rsidP="00D02CDC">
      <w:pPr>
        <w:pStyle w:val="Bodytext20"/>
        <w:shd w:val="clear" w:color="auto" w:fill="auto"/>
        <w:spacing w:before="0"/>
        <w:ind w:firstLine="340"/>
        <w:rPr>
          <w:rFonts w:ascii="Times New Roman" w:hAnsi="Times New Roman"/>
          <w:sz w:val="24"/>
          <w:szCs w:val="24"/>
        </w:rPr>
      </w:pPr>
      <w:r w:rsidRPr="00D02CDC">
        <w:rPr>
          <w:rFonts w:ascii="Times New Roman" w:hAnsi="Times New Roman"/>
          <w:sz w:val="24"/>
          <w:szCs w:val="24"/>
        </w:rPr>
        <w:t>Галактика. Современные представления о строении и эволюции Вселен</w:t>
      </w:r>
      <w:r w:rsidRPr="00D02CDC">
        <w:rPr>
          <w:rFonts w:ascii="Times New Roman" w:hAnsi="Times New Roman"/>
          <w:sz w:val="24"/>
          <w:szCs w:val="24"/>
        </w:rPr>
        <w:softHyphen/>
        <w:t>ной.</w:t>
      </w:r>
    </w:p>
    <w:p w:rsidR="00D02CDC" w:rsidRDefault="00D02CDC" w:rsidP="00D02CDC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:rsidR="00D02CDC" w:rsidRPr="00D02CDC" w:rsidRDefault="00D02CDC" w:rsidP="00D02CDC">
      <w:pPr>
        <w:suppressAutoHyphens/>
        <w:spacing w:line="240" w:lineRule="auto"/>
        <w:rPr>
          <w:rFonts w:ascii="Times New Roman" w:hAnsi="Times New Roman"/>
          <w:b/>
          <w:sz w:val="24"/>
          <w:szCs w:val="24"/>
        </w:rPr>
      </w:pPr>
      <w:r w:rsidRPr="00D02CDC">
        <w:rPr>
          <w:rFonts w:ascii="Times New Roman" w:hAnsi="Times New Roman"/>
          <w:b/>
          <w:sz w:val="24"/>
          <w:szCs w:val="24"/>
        </w:rPr>
        <w:t>10. Химия</w:t>
      </w:r>
    </w:p>
    <w:p w:rsid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Программа рассчитана на 1 год обучения и включает 35 часов в 10а классе из расчёта 1 часа в неделю и 70 часов 10б классе.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>В области предметных результатов изучение химии предоставляет ученику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>возможность на ступени среднего (полного) общего образования на базовом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97C58">
        <w:rPr>
          <w:rFonts w:ascii="Times New Roman CYR" w:hAnsi="Times New Roman CYR" w:cs="Times New Roman CYR"/>
          <w:sz w:val="24"/>
          <w:szCs w:val="24"/>
        </w:rPr>
        <w:t>уровне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97C58">
        <w:rPr>
          <w:rFonts w:ascii="Times New Roman CYR" w:hAnsi="Times New Roman CYR" w:cs="Times New Roman CYR"/>
          <w:sz w:val="24"/>
          <w:szCs w:val="24"/>
        </w:rPr>
        <w:t>научиться: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>1) в познавательной сфере —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>а) давать определения изученным понятиям;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>б) описывать демонстрационные и самостоятельно проведенные эксперименты,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>используя для этого естественный (русский, родной) язык и язык химии;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 xml:space="preserve">в) описывать и различать изученные классы </w:t>
      </w:r>
      <w:proofErr w:type="gramStart"/>
      <w:r w:rsidRPr="00C97C58">
        <w:rPr>
          <w:rFonts w:ascii="Times New Roman CYR" w:hAnsi="Times New Roman CYR" w:cs="Times New Roman CYR"/>
          <w:sz w:val="24"/>
          <w:szCs w:val="24"/>
        </w:rPr>
        <w:t>неорганических</w:t>
      </w:r>
      <w:proofErr w:type="gramEnd"/>
      <w:r w:rsidRPr="00C97C58">
        <w:rPr>
          <w:rFonts w:ascii="Times New Roman CYR" w:hAnsi="Times New Roman CYR" w:cs="Times New Roman CYR"/>
          <w:sz w:val="24"/>
          <w:szCs w:val="24"/>
        </w:rPr>
        <w:t xml:space="preserve"> и органических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>соединений, химические реакции;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>г) классифицировать изученные объекты и явления;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>д) наблюдать демонстрируемые и самостоятельно проводимые опыты, химические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>реакции, протекающие в природе и в быту;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>е) делать выводы и умозаключения из наблюдений, изученных химических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 xml:space="preserve">закономерностей, прогнозировать свойства неизученных веществ по аналогии </w:t>
      </w:r>
      <w:proofErr w:type="gramStart"/>
      <w:r w:rsidRPr="00C97C58">
        <w:rPr>
          <w:rFonts w:ascii="Times New Roman CYR" w:hAnsi="Times New Roman CYR" w:cs="Times New Roman CYR"/>
          <w:sz w:val="24"/>
          <w:szCs w:val="24"/>
        </w:rPr>
        <w:t>со</w:t>
      </w:r>
      <w:proofErr w:type="gramEnd"/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 xml:space="preserve">свойствами </w:t>
      </w:r>
      <w:proofErr w:type="gramStart"/>
      <w:r w:rsidRPr="00C97C58">
        <w:rPr>
          <w:rFonts w:ascii="Times New Roman CYR" w:hAnsi="Times New Roman CYR" w:cs="Times New Roman CYR"/>
          <w:sz w:val="24"/>
          <w:szCs w:val="24"/>
        </w:rPr>
        <w:t>изученных</w:t>
      </w:r>
      <w:proofErr w:type="gramEnd"/>
      <w:r w:rsidRPr="00C97C58">
        <w:rPr>
          <w:rFonts w:ascii="Times New Roman CYR" w:hAnsi="Times New Roman CYR" w:cs="Times New Roman CYR"/>
          <w:sz w:val="24"/>
          <w:szCs w:val="24"/>
        </w:rPr>
        <w:t>;</w:t>
      </w:r>
    </w:p>
    <w:p w:rsid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>ж) структурировать изученный материал;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>з) интерпретировать химическую информацию, полученную из других источников;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>и) описывать строение атомов элементов I—IV периода с использованием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>электронных конфигураций атомов;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>к) моделировать строение простейших молекул неорганических и органических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>веществ, кристаллов;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>2) в ценностно-ориентационной сфере — анализировать и оценивать последствия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>для окружающей среды бытовой и производственной деятельности человека,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C97C58">
        <w:rPr>
          <w:rFonts w:ascii="Times New Roman CYR" w:hAnsi="Times New Roman CYR" w:cs="Times New Roman CYR"/>
          <w:sz w:val="24"/>
          <w:szCs w:val="24"/>
        </w:rPr>
        <w:t>связанной с переработкой веществ;</w:t>
      </w:r>
      <w:proofErr w:type="gramEnd"/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t>3) в трудовой сфере — проводить химический эксперимент;</w:t>
      </w:r>
    </w:p>
    <w:p w:rsidR="00C97C58" w:rsidRPr="00C97C58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C97C58">
        <w:rPr>
          <w:rFonts w:ascii="Times New Roman CYR" w:hAnsi="Times New Roman CYR" w:cs="Times New Roman CYR"/>
          <w:sz w:val="24"/>
          <w:szCs w:val="24"/>
        </w:rPr>
        <w:lastRenderedPageBreak/>
        <w:t>4) в сфере физической культуры — оказывать первую помощь при отравлениях,</w:t>
      </w:r>
    </w:p>
    <w:p w:rsidR="00D02CDC" w:rsidRDefault="00C97C5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C97C58">
        <w:rPr>
          <w:rFonts w:ascii="Times New Roman CYR" w:hAnsi="Times New Roman CYR" w:cs="Times New Roman CYR"/>
          <w:sz w:val="24"/>
          <w:szCs w:val="24"/>
        </w:rPr>
        <w:t>ожогах</w:t>
      </w:r>
      <w:proofErr w:type="gramEnd"/>
      <w:r w:rsidRPr="00C97C58">
        <w:rPr>
          <w:rFonts w:ascii="Times New Roman CYR" w:hAnsi="Times New Roman CYR" w:cs="Times New Roman CYR"/>
          <w:sz w:val="24"/>
          <w:szCs w:val="24"/>
        </w:rPr>
        <w:t xml:space="preserve"> и других травмах, связанных с веществами и лабораторным оборудованием.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04078" w:rsidRDefault="00904078" w:rsidP="00C97C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078" w:rsidRPr="00904078" w:rsidRDefault="00904078" w:rsidP="00C97C58">
      <w:pPr>
        <w:suppressAutoHyphens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904078">
        <w:rPr>
          <w:rFonts w:ascii="Times New Roman CYR" w:hAnsi="Times New Roman CYR" w:cs="Times New Roman CYR"/>
          <w:b/>
          <w:sz w:val="24"/>
          <w:szCs w:val="24"/>
        </w:rPr>
        <w:t>11.История</w:t>
      </w:r>
    </w:p>
    <w:p w:rsidR="00904078" w:rsidRPr="00D02CDC" w:rsidRDefault="00904078" w:rsidP="00C97C5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078" w:rsidRDefault="00904078" w:rsidP="00904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70 часов из расчета 2 часа в неделю.</w:t>
      </w:r>
    </w:p>
    <w:p w:rsidR="00904078" w:rsidRPr="00904078" w:rsidRDefault="00904078" w:rsidP="00904078">
      <w:pPr>
        <w:spacing w:before="132" w:after="120" w:line="240" w:lineRule="auto"/>
        <w:ind w:right="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904078" w:rsidRPr="00904078" w:rsidRDefault="00904078" w:rsidP="00904078">
      <w:pPr>
        <w:spacing w:before="132" w:after="12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основой преподавания истории на ступени среднего (полного) общего образования, согласно ФГОС, является системно-</w:t>
      </w:r>
      <w:proofErr w:type="spellStart"/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обеспечивающий достижение личностных, </w:t>
      </w:r>
      <w:proofErr w:type="spellStart"/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образовательных результатов посредством организации активной познавательной деятельности обучающихся.</w:t>
      </w:r>
    </w:p>
    <w:p w:rsidR="00904078" w:rsidRPr="00904078" w:rsidRDefault="00904078" w:rsidP="0090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Личностными результатами  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курса истории на базовом уровне являются:</w:t>
      </w:r>
    </w:p>
    <w:p w:rsidR="00904078" w:rsidRPr="00904078" w:rsidRDefault="00904078" w:rsidP="00904078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0" w:right="106" w:firstLine="34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идентичности, уважительного отношения к своему народу, чувства ответственности перед Родиной, гордости за свой край, свою </w:t>
      </w:r>
      <w:proofErr w:type="spellStart"/>
      <w:r w:rsidRPr="0090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Родину</w:t>
      </w:r>
      <w:proofErr w:type="spellEnd"/>
      <w:r w:rsidRPr="0090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90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прошлое</w:t>
      </w:r>
      <w:proofErr w:type="spellEnd"/>
      <w:r w:rsidRPr="0090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и </w:t>
      </w:r>
      <w:proofErr w:type="spellStart"/>
      <w:r w:rsidRPr="0090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настоящее</w:t>
      </w:r>
      <w:proofErr w:type="spellEnd"/>
      <w:r w:rsidRPr="0090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0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многонационального</w:t>
      </w:r>
      <w:proofErr w:type="spellEnd"/>
      <w:r w:rsidRPr="0090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0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народа</w:t>
      </w:r>
      <w:proofErr w:type="spellEnd"/>
      <w:r w:rsidRPr="00904078"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ru-RU"/>
        </w:rPr>
        <w:t xml:space="preserve"> </w:t>
      </w:r>
      <w:proofErr w:type="spellStart"/>
      <w:r w:rsidRPr="0090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России</w:t>
      </w:r>
      <w:proofErr w:type="spellEnd"/>
      <w:r w:rsidRPr="0090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904078" w:rsidRPr="00904078" w:rsidRDefault="00904078" w:rsidP="00904078">
      <w:pPr>
        <w:widowControl w:val="0"/>
        <w:numPr>
          <w:ilvl w:val="0"/>
          <w:numId w:val="15"/>
        </w:numPr>
        <w:tabs>
          <w:tab w:val="left" w:pos="0"/>
        </w:tabs>
        <w:spacing w:before="2" w:after="0" w:line="240" w:lineRule="auto"/>
        <w:ind w:left="0" w:right="147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</w:t>
      </w:r>
      <w:r w:rsidRPr="0090407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ценности;</w:t>
      </w:r>
      <w:proofErr w:type="gramEnd"/>
    </w:p>
    <w:p w:rsidR="00904078" w:rsidRPr="00904078" w:rsidRDefault="00904078" w:rsidP="00904078">
      <w:pPr>
        <w:widowControl w:val="0"/>
        <w:numPr>
          <w:ilvl w:val="0"/>
          <w:numId w:val="15"/>
        </w:numPr>
        <w:tabs>
          <w:tab w:val="left" w:pos="0"/>
        </w:tabs>
        <w:spacing w:before="2" w:after="0" w:line="240" w:lineRule="auto"/>
        <w:ind w:left="0" w:right="116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</w:t>
      </w:r>
      <w:r w:rsidRPr="0090407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:rsidR="00904078" w:rsidRPr="00904078" w:rsidRDefault="00904078" w:rsidP="00904078">
      <w:pPr>
        <w:widowControl w:val="0"/>
        <w:numPr>
          <w:ilvl w:val="0"/>
          <w:numId w:val="15"/>
        </w:numPr>
        <w:tabs>
          <w:tab w:val="left" w:pos="0"/>
        </w:tabs>
        <w:spacing w:before="4" w:after="0" w:line="240" w:lineRule="auto"/>
        <w:ind w:left="0" w:right="227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</w:t>
      </w:r>
      <w:r w:rsidRPr="0090407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904078" w:rsidRPr="00904078" w:rsidRDefault="00904078" w:rsidP="00904078">
      <w:pPr>
        <w:widowControl w:val="0"/>
        <w:numPr>
          <w:ilvl w:val="0"/>
          <w:numId w:val="15"/>
        </w:numPr>
        <w:tabs>
          <w:tab w:val="left" w:pos="0"/>
        </w:tabs>
        <w:spacing w:before="5" w:after="0" w:line="240" w:lineRule="auto"/>
        <w:ind w:left="0" w:right="413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</w:t>
      </w:r>
      <w:r w:rsidRPr="0090407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достижения;</w:t>
      </w:r>
    </w:p>
    <w:p w:rsidR="00904078" w:rsidRPr="00904078" w:rsidRDefault="00904078" w:rsidP="00904078">
      <w:pPr>
        <w:widowControl w:val="0"/>
        <w:numPr>
          <w:ilvl w:val="0"/>
          <w:numId w:val="15"/>
        </w:numPr>
        <w:tabs>
          <w:tab w:val="left" w:pos="0"/>
        </w:tabs>
        <w:spacing w:before="5" w:after="0" w:line="240" w:lineRule="auto"/>
        <w:ind w:left="0" w:right="413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противостоять 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</w:t>
      </w:r>
    </w:p>
    <w:p w:rsidR="00904078" w:rsidRPr="00904078" w:rsidRDefault="00904078" w:rsidP="00904078">
      <w:pPr>
        <w:widowControl w:val="0"/>
        <w:numPr>
          <w:ilvl w:val="0"/>
          <w:numId w:val="15"/>
        </w:numPr>
        <w:tabs>
          <w:tab w:val="left" w:pos="0"/>
        </w:tabs>
        <w:spacing w:before="24" w:after="0" w:line="240" w:lineRule="auto"/>
        <w:ind w:left="0" w:right="104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ценностей;</w:t>
      </w:r>
    </w:p>
    <w:p w:rsidR="00904078" w:rsidRPr="00904078" w:rsidRDefault="00904078" w:rsidP="00904078">
      <w:pPr>
        <w:widowControl w:val="0"/>
        <w:numPr>
          <w:ilvl w:val="0"/>
          <w:numId w:val="15"/>
        </w:numPr>
        <w:tabs>
          <w:tab w:val="left" w:pos="0"/>
        </w:tabs>
        <w:spacing w:before="1" w:after="0" w:line="240" w:lineRule="auto"/>
        <w:ind w:left="0" w:right="267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самообразованию, на протяжении всей жизни; сознательное отношение к непрерывному образованию как условию успешной профессиональной и общественной</w:t>
      </w:r>
      <w:r w:rsidRPr="0090407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904078" w:rsidRPr="00904078" w:rsidRDefault="00904078" w:rsidP="00904078">
      <w:pPr>
        <w:widowControl w:val="0"/>
        <w:tabs>
          <w:tab w:val="left" w:pos="0"/>
        </w:tabs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078" w:rsidRPr="00904078" w:rsidRDefault="00904078" w:rsidP="00904078">
      <w:pPr>
        <w:widowControl w:val="0"/>
        <w:tabs>
          <w:tab w:val="left" w:pos="0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0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курса истории представлены тремя группами универсальных учебных действий (далее УУД).</w:t>
      </w:r>
    </w:p>
    <w:p w:rsidR="00904078" w:rsidRPr="00904078" w:rsidRDefault="00904078" w:rsidP="00904078">
      <w:pPr>
        <w:widowControl w:val="0"/>
        <w:tabs>
          <w:tab w:val="left" w:pos="0"/>
        </w:tabs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90407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1.Регулятивные УУД:</w:t>
      </w:r>
    </w:p>
    <w:p w:rsidR="00904078" w:rsidRPr="00904078" w:rsidRDefault="00904078" w:rsidP="00904078">
      <w:pPr>
        <w:widowControl w:val="0"/>
        <w:numPr>
          <w:ilvl w:val="0"/>
          <w:numId w:val="15"/>
        </w:numPr>
        <w:tabs>
          <w:tab w:val="left" w:pos="0"/>
        </w:tabs>
        <w:spacing w:before="2" w:after="0" w:line="240" w:lineRule="auto"/>
        <w:ind w:left="0" w:right="569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цели/задачи, задавать параметры и критерии, по которым можно определить, что цель достигнута;</w:t>
      </w:r>
    </w:p>
    <w:p w:rsidR="00904078" w:rsidRPr="00904078" w:rsidRDefault="00904078" w:rsidP="00904078">
      <w:pPr>
        <w:widowControl w:val="0"/>
        <w:numPr>
          <w:ilvl w:val="0"/>
          <w:numId w:val="15"/>
        </w:numPr>
        <w:tabs>
          <w:tab w:val="left" w:pos="0"/>
        </w:tabs>
        <w:spacing w:before="2" w:after="0" w:line="240" w:lineRule="auto"/>
        <w:ind w:left="0" w:right="569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возможные последствия достижения поставленной цели;</w:t>
      </w:r>
    </w:p>
    <w:p w:rsidR="00904078" w:rsidRPr="00904078" w:rsidRDefault="00904078" w:rsidP="00904078">
      <w:pPr>
        <w:widowControl w:val="0"/>
        <w:numPr>
          <w:ilvl w:val="0"/>
          <w:numId w:val="15"/>
        </w:numPr>
        <w:tabs>
          <w:tab w:val="left" w:pos="0"/>
        </w:tabs>
        <w:spacing w:before="2" w:after="0" w:line="240" w:lineRule="auto"/>
        <w:ind w:left="0" w:right="569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эффективный поиск ресурсов, необходимых для достижения поставленной цели;</w:t>
      </w:r>
    </w:p>
    <w:p w:rsidR="00904078" w:rsidRPr="00904078" w:rsidRDefault="00904078" w:rsidP="00904078">
      <w:pPr>
        <w:widowControl w:val="0"/>
        <w:numPr>
          <w:ilvl w:val="0"/>
          <w:numId w:val="15"/>
        </w:numPr>
        <w:tabs>
          <w:tab w:val="left" w:pos="0"/>
        </w:tabs>
        <w:spacing w:before="2" w:after="0" w:line="240" w:lineRule="auto"/>
        <w:ind w:left="0" w:right="569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сопоставлять полученный результат деятельности с поставленной заранее целью.</w:t>
      </w:r>
    </w:p>
    <w:p w:rsidR="00904078" w:rsidRPr="00904078" w:rsidRDefault="00904078" w:rsidP="00904078">
      <w:pPr>
        <w:tabs>
          <w:tab w:val="left" w:pos="822"/>
        </w:tabs>
        <w:spacing w:after="0" w:line="240" w:lineRule="auto"/>
        <w:ind w:right="569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2.Познавательные УУД:</w:t>
      </w:r>
    </w:p>
    <w:p w:rsidR="00904078" w:rsidRPr="00904078" w:rsidRDefault="00904078" w:rsidP="00904078">
      <w:pPr>
        <w:widowControl w:val="0"/>
        <w:numPr>
          <w:ilvl w:val="0"/>
          <w:numId w:val="16"/>
        </w:numPr>
        <w:spacing w:after="0" w:line="240" w:lineRule="auto"/>
        <w:ind w:left="0" w:right="56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искать и находить обобщенные способы решения задач, в том числе, осуществлять развернутый информационный поиск и ставить на его основе новые (учебный и познавательные задачи);</w:t>
      </w:r>
      <w:proofErr w:type="gramEnd"/>
    </w:p>
    <w:p w:rsidR="00904078" w:rsidRPr="00904078" w:rsidRDefault="00904078" w:rsidP="00904078">
      <w:pPr>
        <w:widowControl w:val="0"/>
        <w:numPr>
          <w:ilvl w:val="0"/>
          <w:numId w:val="16"/>
        </w:numPr>
        <w:spacing w:before="2" w:after="0" w:line="240" w:lineRule="auto"/>
        <w:ind w:left="0" w:right="56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04078" w:rsidRPr="00904078" w:rsidRDefault="00904078" w:rsidP="00904078">
      <w:pPr>
        <w:widowControl w:val="0"/>
        <w:numPr>
          <w:ilvl w:val="0"/>
          <w:numId w:val="16"/>
        </w:numPr>
        <w:spacing w:before="2" w:after="0" w:line="240" w:lineRule="auto"/>
        <w:ind w:left="0" w:right="56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преобразовывать информацию из одной формы в другую;</w:t>
      </w:r>
    </w:p>
    <w:p w:rsidR="00904078" w:rsidRPr="00904078" w:rsidRDefault="00904078" w:rsidP="00904078">
      <w:pPr>
        <w:widowControl w:val="0"/>
        <w:numPr>
          <w:ilvl w:val="0"/>
          <w:numId w:val="16"/>
        </w:numPr>
        <w:spacing w:before="2" w:after="0" w:line="240" w:lineRule="auto"/>
        <w:ind w:left="0" w:right="56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04078" w:rsidRPr="00904078" w:rsidRDefault="00904078" w:rsidP="00904078">
      <w:pPr>
        <w:widowControl w:val="0"/>
        <w:numPr>
          <w:ilvl w:val="0"/>
          <w:numId w:val="16"/>
        </w:numPr>
        <w:spacing w:before="2" w:after="0" w:line="240" w:lineRule="auto"/>
        <w:ind w:left="0" w:right="56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904078" w:rsidRPr="00904078" w:rsidRDefault="00904078" w:rsidP="00904078">
      <w:pPr>
        <w:widowControl w:val="0"/>
        <w:numPr>
          <w:ilvl w:val="0"/>
          <w:numId w:val="16"/>
        </w:numPr>
        <w:spacing w:before="2" w:after="0" w:line="240" w:lineRule="auto"/>
        <w:ind w:left="0" w:right="56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выстраивать индивидуальную образовательную траекторию, учитывая ограничения со стороны других участников и ресурсные ограничения.</w:t>
      </w:r>
    </w:p>
    <w:p w:rsidR="00904078" w:rsidRPr="00904078" w:rsidRDefault="00904078" w:rsidP="00904078">
      <w:pPr>
        <w:tabs>
          <w:tab w:val="left" w:pos="822"/>
        </w:tabs>
        <w:spacing w:after="0" w:line="240" w:lineRule="auto"/>
        <w:ind w:right="569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Коммуникативные УУД:</w:t>
      </w:r>
    </w:p>
    <w:p w:rsidR="00904078" w:rsidRPr="00904078" w:rsidRDefault="00904078" w:rsidP="00904078">
      <w:pPr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right="56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осуществлять деловую коммуникацию как со сверстниками, так и </w:t>
      </w:r>
      <w:proofErr w:type="gramStart"/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</w:t>
      </w:r>
    </w:p>
    <w:p w:rsidR="00904078" w:rsidRPr="00904078" w:rsidRDefault="00904078" w:rsidP="00904078">
      <w:pPr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right="56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выступать в разных ролях при осуществлении групповой работы (генератор идей, критик, исполнитель и выступающий, эксперт);</w:t>
      </w:r>
    </w:p>
    <w:p w:rsidR="00904078" w:rsidRPr="00904078" w:rsidRDefault="00904078" w:rsidP="00904078">
      <w:pPr>
        <w:widowControl w:val="0"/>
        <w:numPr>
          <w:ilvl w:val="0"/>
          <w:numId w:val="17"/>
        </w:numPr>
        <w:tabs>
          <w:tab w:val="left" w:pos="0"/>
        </w:tabs>
        <w:spacing w:before="2" w:after="0" w:line="240" w:lineRule="auto"/>
        <w:ind w:left="0" w:right="56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координировать и выполнять работу в условиях реального, виртуального и комбинированного взаимодействия;</w:t>
      </w:r>
    </w:p>
    <w:p w:rsidR="00904078" w:rsidRPr="00904078" w:rsidRDefault="00904078" w:rsidP="00904078">
      <w:pPr>
        <w:widowControl w:val="0"/>
        <w:numPr>
          <w:ilvl w:val="0"/>
          <w:numId w:val="17"/>
        </w:numPr>
        <w:tabs>
          <w:tab w:val="left" w:pos="0"/>
        </w:tabs>
        <w:spacing w:before="2" w:after="0" w:line="240" w:lineRule="auto"/>
        <w:ind w:left="0" w:right="56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развернуто логично  и точно излагать свою точку зрения с использованием адекватных (устных и письменных</w:t>
      </w:r>
      <w:proofErr w:type="gramStart"/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)я</w:t>
      </w:r>
      <w:proofErr w:type="gramEnd"/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зыковых средств;</w:t>
      </w:r>
    </w:p>
    <w:p w:rsidR="00904078" w:rsidRPr="00904078" w:rsidRDefault="00904078" w:rsidP="00904078">
      <w:pPr>
        <w:widowControl w:val="0"/>
        <w:numPr>
          <w:ilvl w:val="0"/>
          <w:numId w:val="17"/>
        </w:numPr>
        <w:tabs>
          <w:tab w:val="left" w:pos="0"/>
        </w:tabs>
        <w:spacing w:before="2" w:after="0" w:line="240" w:lineRule="auto"/>
        <w:ind w:left="0" w:right="56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распознавать </w:t>
      </w:r>
      <w:proofErr w:type="spellStart"/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конфликтогенные</w:t>
      </w:r>
      <w:proofErr w:type="spellEnd"/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и предотвращать конфликты, выстраивать деловую образовательную коммуникацию, избегая личностных и оценочных суждений.</w:t>
      </w:r>
    </w:p>
    <w:p w:rsidR="00904078" w:rsidRPr="00904078" w:rsidRDefault="00904078" w:rsidP="00904078">
      <w:pPr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предметном уровне 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освоение курса истории на базовом уровне</w:t>
      </w:r>
    </w:p>
    <w:p w:rsidR="00904078" w:rsidRPr="00904078" w:rsidRDefault="00904078" w:rsidP="00904078">
      <w:pPr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:rsidR="00904078" w:rsidRPr="00904078" w:rsidRDefault="00904078" w:rsidP="00904078">
      <w:pPr>
        <w:widowControl w:val="0"/>
        <w:numPr>
          <w:ilvl w:val="1"/>
          <w:numId w:val="18"/>
        </w:numPr>
        <w:tabs>
          <w:tab w:val="left" w:pos="709"/>
        </w:tabs>
        <w:spacing w:before="2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этапы становления исторической</w:t>
      </w:r>
      <w:r w:rsidRPr="00904078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науки;</w:t>
      </w:r>
    </w:p>
    <w:p w:rsidR="00904078" w:rsidRPr="00904078" w:rsidRDefault="00904078" w:rsidP="00904078">
      <w:pPr>
        <w:widowControl w:val="0"/>
        <w:numPr>
          <w:ilvl w:val="1"/>
          <w:numId w:val="18"/>
        </w:numPr>
        <w:tabs>
          <w:tab w:val="left" w:pos="709"/>
        </w:tabs>
        <w:spacing w:before="21" w:after="0" w:line="240" w:lineRule="auto"/>
        <w:ind w:left="0" w:right="11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сущность методов исторического познания и применять их на практике;</w:t>
      </w:r>
    </w:p>
    <w:p w:rsidR="00904078" w:rsidRPr="00904078" w:rsidRDefault="00904078" w:rsidP="00904078">
      <w:pPr>
        <w:widowControl w:val="0"/>
        <w:numPr>
          <w:ilvl w:val="1"/>
          <w:numId w:val="1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принципы периодизации истории развития</w:t>
      </w:r>
      <w:r w:rsidRPr="0090407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человечества;</w:t>
      </w:r>
    </w:p>
    <w:p w:rsidR="00904078" w:rsidRPr="00904078" w:rsidRDefault="00904078" w:rsidP="00904078">
      <w:pPr>
        <w:widowControl w:val="0"/>
        <w:numPr>
          <w:ilvl w:val="1"/>
          <w:numId w:val="18"/>
        </w:numPr>
        <w:tabs>
          <w:tab w:val="left" w:pos="709"/>
        </w:tabs>
        <w:spacing w:after="0" w:line="240" w:lineRule="auto"/>
        <w:ind w:left="0" w:right="1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роль исторической науки и исторического познания в решении задач прогрессивного развития России в глобальном</w:t>
      </w:r>
      <w:r w:rsidRPr="0090407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:rsidR="00904078" w:rsidRPr="00904078" w:rsidRDefault="00904078" w:rsidP="00904078">
      <w:pPr>
        <w:widowControl w:val="0"/>
        <w:numPr>
          <w:ilvl w:val="1"/>
          <w:numId w:val="18"/>
        </w:numPr>
        <w:tabs>
          <w:tab w:val="left" w:pos="709"/>
        </w:tabs>
        <w:spacing w:before="24" w:after="0" w:line="240" w:lineRule="auto"/>
        <w:ind w:left="0" w:right="11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датировать важнейшие события и процессы мировой истории, характеризовать их в контексте конкретных исторических периодов и этапов развития</w:t>
      </w:r>
      <w:r w:rsidRPr="0090407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человечества;</w:t>
      </w:r>
    </w:p>
    <w:p w:rsidR="00904078" w:rsidRPr="00904078" w:rsidRDefault="00904078" w:rsidP="00904078">
      <w:pPr>
        <w:widowControl w:val="0"/>
        <w:numPr>
          <w:ilvl w:val="1"/>
          <w:numId w:val="18"/>
        </w:numPr>
        <w:tabs>
          <w:tab w:val="left" w:pos="709"/>
        </w:tabs>
        <w:spacing w:before="21" w:after="0" w:line="240" w:lineRule="auto"/>
        <w:ind w:left="0" w:right="1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исторического пути России и оценивать её роль в мировом</w:t>
      </w:r>
      <w:r w:rsidRPr="0090407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сообществе;</w:t>
      </w:r>
    </w:p>
    <w:p w:rsidR="00904078" w:rsidRPr="00904078" w:rsidRDefault="00904078" w:rsidP="00904078">
      <w:pPr>
        <w:widowControl w:val="0"/>
        <w:numPr>
          <w:ilvl w:val="1"/>
          <w:numId w:val="18"/>
        </w:numPr>
        <w:tabs>
          <w:tab w:val="left" w:pos="709"/>
          <w:tab w:val="left" w:pos="2626"/>
          <w:tab w:val="left" w:pos="4287"/>
          <w:tab w:val="left" w:pos="5304"/>
          <w:tab w:val="left" w:pos="5748"/>
          <w:tab w:val="left" w:pos="7095"/>
          <w:tab w:val="left" w:pos="8592"/>
        </w:tabs>
        <w:spacing w:before="21" w:after="0" w:line="240" w:lineRule="auto"/>
        <w:ind w:left="0" w:right="11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современные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версии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трактовки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важнейших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проблем отечественной и всемирной</w:t>
      </w:r>
      <w:r w:rsidRPr="0090407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истории;</w:t>
      </w:r>
    </w:p>
    <w:p w:rsidR="00904078" w:rsidRPr="00904078" w:rsidRDefault="00904078" w:rsidP="00904078">
      <w:pPr>
        <w:widowControl w:val="0"/>
        <w:numPr>
          <w:ilvl w:val="1"/>
          <w:numId w:val="18"/>
        </w:numPr>
        <w:tabs>
          <w:tab w:val="left" w:pos="709"/>
        </w:tabs>
        <w:spacing w:before="38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поиск исторической информации в источниках разного</w:t>
      </w:r>
      <w:r w:rsidRPr="00904078"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типа;</w:t>
      </w:r>
    </w:p>
    <w:p w:rsidR="00904078" w:rsidRPr="00904078" w:rsidRDefault="00904078" w:rsidP="00904078">
      <w:pPr>
        <w:widowControl w:val="0"/>
        <w:numPr>
          <w:ilvl w:val="1"/>
          <w:numId w:val="18"/>
        </w:numPr>
        <w:tabs>
          <w:tab w:val="left" w:pos="709"/>
        </w:tabs>
        <w:spacing w:before="45" w:after="0" w:line="240" w:lineRule="auto"/>
        <w:ind w:left="0" w:right="11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</w:t>
      </w:r>
      <w:r w:rsidRPr="0090407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создания);</w:t>
      </w:r>
    </w:p>
    <w:p w:rsidR="00904078" w:rsidRPr="00904078" w:rsidRDefault="00904078" w:rsidP="00904078">
      <w:pPr>
        <w:widowControl w:val="0"/>
        <w:numPr>
          <w:ilvl w:val="1"/>
          <w:numId w:val="18"/>
        </w:numPr>
        <w:tabs>
          <w:tab w:val="left" w:pos="709"/>
        </w:tabs>
        <w:spacing w:before="38" w:after="0" w:line="240" w:lineRule="auto"/>
        <w:ind w:left="0" w:right="1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</w:t>
      </w:r>
      <w:r w:rsidRPr="0090407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ряд);</w:t>
      </w:r>
    </w:p>
    <w:p w:rsidR="00904078" w:rsidRPr="00904078" w:rsidRDefault="00904078" w:rsidP="00904078">
      <w:pPr>
        <w:widowControl w:val="0"/>
        <w:numPr>
          <w:ilvl w:val="1"/>
          <w:numId w:val="18"/>
        </w:numPr>
        <w:tabs>
          <w:tab w:val="left" w:pos="709"/>
        </w:tabs>
        <w:spacing w:before="41" w:after="0" w:line="240" w:lineRule="auto"/>
        <w:ind w:left="0" w:right="12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 исторической информации факты и мнения, исторические описания и исторические</w:t>
      </w:r>
      <w:r w:rsidRPr="009040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объяснения;</w:t>
      </w:r>
    </w:p>
    <w:p w:rsidR="00904078" w:rsidRPr="00904078" w:rsidRDefault="00904078" w:rsidP="00904078">
      <w:pPr>
        <w:widowControl w:val="0"/>
        <w:numPr>
          <w:ilvl w:val="1"/>
          <w:numId w:val="18"/>
        </w:numPr>
        <w:tabs>
          <w:tab w:val="left" w:pos="709"/>
        </w:tabs>
        <w:spacing w:before="4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сообщения, презентации и рефераты по исторической</w:t>
      </w:r>
      <w:r w:rsidRPr="00904078"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тематике;</w:t>
      </w:r>
    </w:p>
    <w:p w:rsidR="00904078" w:rsidRPr="00904078" w:rsidRDefault="00904078" w:rsidP="00904078">
      <w:pPr>
        <w:widowControl w:val="0"/>
        <w:numPr>
          <w:ilvl w:val="1"/>
          <w:numId w:val="18"/>
        </w:numPr>
        <w:tabs>
          <w:tab w:val="left" w:pos="709"/>
        </w:tabs>
        <w:spacing w:before="38" w:after="0" w:line="240" w:lineRule="auto"/>
        <w:ind w:left="0" w:right="11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 процессов и</w:t>
      </w:r>
      <w:r w:rsidRPr="0090407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явлений;</w:t>
      </w:r>
    </w:p>
    <w:p w:rsidR="00904078" w:rsidRPr="00904078" w:rsidRDefault="00904078" w:rsidP="00904078">
      <w:pPr>
        <w:widowControl w:val="0"/>
        <w:numPr>
          <w:ilvl w:val="1"/>
          <w:numId w:val="18"/>
        </w:numPr>
        <w:tabs>
          <w:tab w:val="left" w:pos="709"/>
        </w:tabs>
        <w:spacing w:before="24" w:after="0" w:line="240" w:lineRule="auto"/>
        <w:ind w:left="0" w:right="11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и обосновывать свою точку зрения в дискуссии по исторической тематике;</w:t>
      </w:r>
    </w:p>
    <w:p w:rsidR="00904078" w:rsidRPr="00904078" w:rsidRDefault="00904078" w:rsidP="00904078">
      <w:pPr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040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</w:t>
      </w:r>
      <w:proofErr w:type="gramEnd"/>
      <w:r w:rsidRPr="009040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получат возможность научиться:</w:t>
      </w:r>
    </w:p>
    <w:p w:rsidR="00904078" w:rsidRPr="00904078" w:rsidRDefault="00904078" w:rsidP="00904078">
      <w:pPr>
        <w:widowControl w:val="0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lang w:eastAsia="ru-RU"/>
        </w:rPr>
        <w:t>объяснять историческую обусловленность современных общественных процессов;</w:t>
      </w:r>
    </w:p>
    <w:p w:rsidR="00904078" w:rsidRPr="00904078" w:rsidRDefault="00904078" w:rsidP="00904078">
      <w:pPr>
        <w:widowControl w:val="0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lang w:eastAsia="ru-RU"/>
        </w:rPr>
        <w:t>соотносить историческое время, исторические способы, действия и поступки исторических личностей;</w:t>
      </w:r>
    </w:p>
    <w:p w:rsidR="00904078" w:rsidRPr="00904078" w:rsidRDefault="00904078" w:rsidP="00904078">
      <w:pPr>
        <w:widowControl w:val="0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lang w:eastAsia="ru-RU"/>
        </w:rPr>
        <w:t>определять место и время создания исторических документов;</w:t>
      </w:r>
    </w:p>
    <w:p w:rsidR="00904078" w:rsidRPr="00904078" w:rsidRDefault="00904078" w:rsidP="00904078">
      <w:pPr>
        <w:widowControl w:val="0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lang w:eastAsia="ru-RU"/>
        </w:rPr>
        <w:t>предоставлять историческую информацию в виде таблиц, схем, графиков и др.</w:t>
      </w:r>
    </w:p>
    <w:p w:rsidR="00904078" w:rsidRPr="00904078" w:rsidRDefault="00904078" w:rsidP="00904078">
      <w:pPr>
        <w:widowControl w:val="0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lang w:eastAsia="ru-RU"/>
        </w:rPr>
        <w:t>характеризовать современные версии и трактовки важнейших проблем отечественной и мировой истории;</w:t>
      </w:r>
    </w:p>
    <w:p w:rsidR="00904078" w:rsidRPr="00904078" w:rsidRDefault="00904078" w:rsidP="00904078">
      <w:pPr>
        <w:widowControl w:val="0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lang w:eastAsia="ru-RU"/>
        </w:rPr>
        <w:t>приводить примеры и аргументы в защиту своей точки зрения;</w:t>
      </w:r>
    </w:p>
    <w:p w:rsidR="00904078" w:rsidRPr="00904078" w:rsidRDefault="00904078" w:rsidP="00904078">
      <w:pPr>
        <w:widowControl w:val="0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lang w:eastAsia="ru-RU"/>
        </w:rPr>
        <w:t>проводить самостоятельные</w:t>
      </w:r>
      <w:r w:rsidRPr="00904078">
        <w:rPr>
          <w:rFonts w:ascii="Times New Roman" w:eastAsia="Times New Roman" w:hAnsi="Times New Roman" w:cs="Times New Roman"/>
          <w:sz w:val="24"/>
          <w:lang w:eastAsia="ru-RU"/>
        </w:rPr>
        <w:tab/>
        <w:t>исторические</w:t>
      </w:r>
      <w:r w:rsidRPr="00904078">
        <w:rPr>
          <w:rFonts w:ascii="Times New Roman" w:eastAsia="Times New Roman" w:hAnsi="Times New Roman" w:cs="Times New Roman"/>
          <w:sz w:val="24"/>
          <w:lang w:eastAsia="ru-RU"/>
        </w:rPr>
        <w:tab/>
        <w:t>исследования</w:t>
      </w:r>
      <w:r w:rsidRPr="00904078">
        <w:rPr>
          <w:rFonts w:ascii="Times New Roman" w:eastAsia="Times New Roman" w:hAnsi="Times New Roman" w:cs="Times New Roman"/>
          <w:sz w:val="24"/>
          <w:lang w:eastAsia="ru-RU"/>
        </w:rPr>
        <w:tab/>
        <w:t>и реконструкцию исторических событий;</w:t>
      </w:r>
    </w:p>
    <w:p w:rsidR="00904078" w:rsidRPr="00904078" w:rsidRDefault="00904078" w:rsidP="00904078">
      <w:pPr>
        <w:widowControl w:val="0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04078">
        <w:rPr>
          <w:rFonts w:ascii="Times New Roman" w:eastAsia="Times New Roman" w:hAnsi="Times New Roman" w:cs="Times New Roman"/>
          <w:sz w:val="24"/>
          <w:lang w:eastAsia="ru-RU"/>
        </w:rPr>
        <w:lastRenderedPageBreak/>
        <w:t>использовать полученные знания и освоенные умения в практической деятельности и повседневной жизни для определения собственной позиции по отношению к явлениям современной жизни, исходя из их исторической обусловленности; соотнесения своих действий и поступков окружающих с исторически возникшими формами социального поведения.</w:t>
      </w:r>
    </w:p>
    <w:p w:rsidR="0021542C" w:rsidRDefault="0021542C" w:rsidP="00C97C5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C58" w:rsidRDefault="00904078" w:rsidP="00C97C5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курса:</w:t>
      </w:r>
    </w:p>
    <w:p w:rsidR="00904078" w:rsidRPr="00904078" w:rsidRDefault="00904078" w:rsidP="00904078">
      <w:pPr>
        <w:pStyle w:val="a6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04078">
        <w:rPr>
          <w:rFonts w:ascii="Times New Roman" w:hAnsi="Times New Roman"/>
          <w:sz w:val="24"/>
          <w:szCs w:val="24"/>
        </w:rPr>
        <w:t>Пути и методы познания истории</w:t>
      </w:r>
    </w:p>
    <w:p w:rsidR="00904078" w:rsidRPr="00904078" w:rsidRDefault="00904078" w:rsidP="00904078">
      <w:pPr>
        <w:pStyle w:val="a6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04078">
        <w:rPr>
          <w:rFonts w:ascii="Times New Roman" w:hAnsi="Times New Roman"/>
          <w:sz w:val="24"/>
          <w:szCs w:val="24"/>
        </w:rPr>
        <w:t>От первобытной истории к цивилизации</w:t>
      </w:r>
    </w:p>
    <w:p w:rsidR="00904078" w:rsidRPr="00904078" w:rsidRDefault="00904078" w:rsidP="00904078">
      <w:pPr>
        <w:pStyle w:val="a6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04078">
        <w:rPr>
          <w:rFonts w:ascii="Times New Roman" w:hAnsi="Times New Roman"/>
          <w:sz w:val="24"/>
          <w:szCs w:val="24"/>
        </w:rPr>
        <w:t>Русь, Европа и Азия в Средние века</w:t>
      </w:r>
    </w:p>
    <w:p w:rsidR="00904078" w:rsidRPr="00904078" w:rsidRDefault="00904078" w:rsidP="00904078">
      <w:pPr>
        <w:pStyle w:val="a6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04078">
        <w:rPr>
          <w:rFonts w:ascii="Times New Roman" w:hAnsi="Times New Roman"/>
          <w:sz w:val="24"/>
          <w:szCs w:val="24"/>
        </w:rPr>
        <w:t>Россия и мир на рубеже нового времени</w:t>
      </w:r>
    </w:p>
    <w:p w:rsidR="00904078" w:rsidRPr="00904078" w:rsidRDefault="00904078" w:rsidP="00904078">
      <w:pPr>
        <w:pStyle w:val="a6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04078">
        <w:rPr>
          <w:rFonts w:ascii="Times New Roman" w:hAnsi="Times New Roman"/>
          <w:sz w:val="24"/>
          <w:szCs w:val="24"/>
        </w:rPr>
        <w:t>Россия и мир в эпоху зарождения индустриальной цивилизации</w:t>
      </w:r>
    </w:p>
    <w:p w:rsidR="00904078" w:rsidRPr="00904078" w:rsidRDefault="00904078" w:rsidP="00904078">
      <w:pPr>
        <w:pStyle w:val="a6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04078">
        <w:rPr>
          <w:rFonts w:ascii="Times New Roman" w:hAnsi="Times New Roman"/>
          <w:sz w:val="24"/>
          <w:szCs w:val="24"/>
        </w:rPr>
        <w:t>Россия и мир в конце XVIII — XIX</w:t>
      </w:r>
    </w:p>
    <w:p w:rsidR="00904078" w:rsidRPr="00D02CDC" w:rsidRDefault="00904078" w:rsidP="00C97C5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D5D" w:rsidRPr="00904078" w:rsidRDefault="00904078" w:rsidP="0071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Астрономия</w:t>
      </w:r>
    </w:p>
    <w:p w:rsidR="00904078" w:rsidRDefault="00904078" w:rsidP="0071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4078" w:rsidRDefault="00904078" w:rsidP="0071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Программа рассчитана на 1 год обучения и включает 35 часов в 10 классе из расчёта 1 часа в неделю.</w:t>
      </w:r>
    </w:p>
    <w:p w:rsidR="004A2888" w:rsidRDefault="004A2888" w:rsidP="004A28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Изучение астрономии в 10 классе на базовом уровне среднего (полного) общего образования направлено на достижение следующих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целей: </w:t>
      </w:r>
      <w:r>
        <w:rPr>
          <w:rFonts w:ascii="Times New Roman" w:eastAsia="Times New Roman" w:hAnsi="Times New Roman" w:cs="Times New Roman"/>
          <w:sz w:val="24"/>
          <w:szCs w:val="24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4A2888" w:rsidRDefault="004A2888" w:rsidP="004A288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жизни;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научного мировоззрения;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  <w:proofErr w:type="gramEnd"/>
    </w:p>
    <w:p w:rsidR="004A2888" w:rsidRDefault="004A2888" w:rsidP="004A28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Продолжительность изучения учебного предмета «Астрономия» 35 часов в год, 1 час в неделю</w:t>
      </w:r>
    </w:p>
    <w:p w:rsidR="004A2888" w:rsidRDefault="004A2888" w:rsidP="004A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Программой предусмотрено проведение  практических  работ (4):</w:t>
      </w:r>
    </w:p>
    <w:p w:rsidR="004A2888" w:rsidRDefault="004A2888" w:rsidP="004A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Практические работы включены в программу в качестве элемента урока:</w:t>
      </w:r>
    </w:p>
    <w:p w:rsidR="004A2888" w:rsidRPr="004A2888" w:rsidRDefault="004A2888" w:rsidP="004A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888">
        <w:rPr>
          <w:rFonts w:ascii="Times New Roman" w:eastAsia="Times New Roman" w:hAnsi="Times New Roman" w:cs="Times New Roman"/>
          <w:sz w:val="24"/>
          <w:szCs w:val="24"/>
        </w:rPr>
        <w:t>Практическая работа №1 «Изучение видимого звездного неба»</w:t>
      </w:r>
    </w:p>
    <w:p w:rsidR="004A2888" w:rsidRPr="004A2888" w:rsidRDefault="004A2888" w:rsidP="004A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888">
        <w:rPr>
          <w:rFonts w:ascii="Times New Roman" w:eastAsia="Times New Roman" w:hAnsi="Times New Roman" w:cs="Times New Roman"/>
          <w:sz w:val="24"/>
          <w:szCs w:val="24"/>
        </w:rPr>
        <w:t>Практическая работа №2 «Определение экваториальных (горизонтальных) координат светил звездного неба»</w:t>
      </w:r>
    </w:p>
    <w:p w:rsidR="004A2888" w:rsidRPr="004A2888" w:rsidRDefault="004A2888" w:rsidP="004A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888">
        <w:rPr>
          <w:rFonts w:ascii="Times New Roman" w:eastAsia="Times New Roman" w:hAnsi="Times New Roman" w:cs="Times New Roman"/>
          <w:sz w:val="24"/>
          <w:szCs w:val="24"/>
        </w:rPr>
        <w:t>Практическая работа №3 «Определение географической широт</w:t>
      </w:r>
      <w:proofErr w:type="gramStart"/>
      <w:r w:rsidRPr="004A2888"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 w:rsidRPr="004A2888">
        <w:rPr>
          <w:rFonts w:ascii="Times New Roman" w:eastAsia="Times New Roman" w:hAnsi="Times New Roman" w:cs="Times New Roman"/>
          <w:sz w:val="24"/>
          <w:szCs w:val="24"/>
        </w:rPr>
        <w:t>долготы) местности при помощи  солнечных часов»</w:t>
      </w:r>
    </w:p>
    <w:p w:rsidR="004A2888" w:rsidRDefault="004A2888" w:rsidP="004A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888">
        <w:rPr>
          <w:rFonts w:ascii="Times New Roman" w:eastAsia="Times New Roman" w:hAnsi="Times New Roman" w:cs="Times New Roman"/>
          <w:sz w:val="24"/>
          <w:szCs w:val="24"/>
        </w:rPr>
        <w:t>Практическая работа № 4«Определение географической широты местности по высоте Полярной звезды»</w:t>
      </w:r>
    </w:p>
    <w:p w:rsidR="004A2888" w:rsidRDefault="004A2888" w:rsidP="004A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888" w:rsidRPr="004A2888" w:rsidRDefault="004A2888" w:rsidP="004A28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888">
        <w:rPr>
          <w:rFonts w:ascii="Times New Roman" w:eastAsia="Times New Roman" w:hAnsi="Times New Roman" w:cs="Times New Roman"/>
          <w:b/>
          <w:sz w:val="24"/>
          <w:szCs w:val="24"/>
        </w:rPr>
        <w:t>13. Основы безопасности жизнедеятельности</w:t>
      </w:r>
    </w:p>
    <w:p w:rsidR="004A2888" w:rsidRPr="004A2888" w:rsidRDefault="004A2888" w:rsidP="004A2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888" w:rsidRPr="004A2888" w:rsidRDefault="004A2888" w:rsidP="004A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888">
        <w:rPr>
          <w:rFonts w:ascii="Times New Roman" w:eastAsia="Times New Roman" w:hAnsi="Times New Roman" w:cs="Times New Roman"/>
          <w:sz w:val="24"/>
          <w:szCs w:val="24"/>
        </w:rPr>
        <w:t xml:space="preserve">С учетом годового календарного графика школы программа </w:t>
      </w:r>
      <w:proofErr w:type="spellStart"/>
      <w:r w:rsidRPr="004A2888">
        <w:rPr>
          <w:rFonts w:ascii="Times New Roman" w:eastAsia="Times New Roman" w:hAnsi="Times New Roman" w:cs="Times New Roman"/>
          <w:sz w:val="24"/>
          <w:szCs w:val="24"/>
        </w:rPr>
        <w:t>расчитана</w:t>
      </w:r>
      <w:proofErr w:type="spellEnd"/>
      <w:r w:rsidRPr="004A2888">
        <w:rPr>
          <w:rFonts w:ascii="Times New Roman" w:eastAsia="Times New Roman" w:hAnsi="Times New Roman" w:cs="Times New Roman"/>
          <w:sz w:val="24"/>
          <w:szCs w:val="24"/>
        </w:rPr>
        <w:t xml:space="preserve"> на 1 час в неделю, 35 часов в год.</w:t>
      </w:r>
    </w:p>
    <w:p w:rsidR="004A2888" w:rsidRPr="004A2888" w:rsidRDefault="004A2888" w:rsidP="004A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2888"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4A2888" w:rsidRPr="004A2888" w:rsidRDefault="004A2888" w:rsidP="004A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88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A288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A288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человека и средстве, повышающем защищенность личности, общества и государства от внешних и внутренних угроз, включая негативное влияние человеческого фактора;</w:t>
      </w:r>
    </w:p>
    <w:p w:rsidR="004A2888" w:rsidRPr="004A2888" w:rsidRDefault="004A2888" w:rsidP="004A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888">
        <w:rPr>
          <w:rFonts w:ascii="Times New Roman" w:eastAsia="Times New Roman" w:hAnsi="Times New Roman" w:cs="Times New Roman"/>
          <w:sz w:val="24"/>
          <w:szCs w:val="24"/>
        </w:rPr>
        <w:lastRenderedPageBreak/>
        <w:t>-знание основ государственной системы Российской Федерации, российского законодательства, направленных на защиту населения от внешних и внутренних угроз;</w:t>
      </w:r>
    </w:p>
    <w:p w:rsidR="004A2888" w:rsidRPr="004A2888" w:rsidRDefault="004A2888" w:rsidP="004A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88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A288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A288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и убеждений о необходимости отрицания экстремизма, терроризма, других действий противоправного характера и асоциального поведения;</w:t>
      </w:r>
    </w:p>
    <w:p w:rsidR="004A2888" w:rsidRPr="004A2888" w:rsidRDefault="004A2888" w:rsidP="004A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88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A288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A288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здоровом и разумном образе жизни как о средстве обеспечения духовного, физического и социального благополучия личности;</w:t>
      </w:r>
    </w:p>
    <w:p w:rsidR="004A2888" w:rsidRPr="004A2888" w:rsidRDefault="004A2888" w:rsidP="004A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888">
        <w:rPr>
          <w:rFonts w:ascii="Times New Roman" w:eastAsia="Times New Roman" w:hAnsi="Times New Roman" w:cs="Times New Roman"/>
          <w:sz w:val="24"/>
          <w:szCs w:val="24"/>
        </w:rPr>
        <w:t>-знание наиболее распространенных опасных и чрезвычайных ситуаций природного, техногенного и социального характера;</w:t>
      </w:r>
    </w:p>
    <w:p w:rsidR="004A2888" w:rsidRPr="004A2888" w:rsidRDefault="004A2888" w:rsidP="004A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888">
        <w:rPr>
          <w:rFonts w:ascii="Times New Roman" w:eastAsia="Times New Roman" w:hAnsi="Times New Roman" w:cs="Times New Roman"/>
          <w:sz w:val="24"/>
          <w:szCs w:val="24"/>
        </w:rPr>
        <w:t>-знание факторов, отрицательно влияющих на здоровье человека, исключение из своей жизни вредных привычек (курение, употребление алкоголя, наркотиков и т. д.);</w:t>
      </w:r>
    </w:p>
    <w:p w:rsidR="004A2888" w:rsidRPr="004A2888" w:rsidRDefault="004A2888" w:rsidP="004A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888">
        <w:rPr>
          <w:rFonts w:ascii="Times New Roman" w:eastAsia="Times New Roman" w:hAnsi="Times New Roman" w:cs="Times New Roman"/>
          <w:sz w:val="24"/>
          <w:szCs w:val="24"/>
        </w:rPr>
        <w:t>-знание основных мер защиты, в том числе в области</w:t>
      </w:r>
    </w:p>
    <w:p w:rsidR="004A2888" w:rsidRPr="004A2888" w:rsidRDefault="004A2888" w:rsidP="004A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888">
        <w:rPr>
          <w:rFonts w:ascii="Times New Roman" w:eastAsia="Times New Roman" w:hAnsi="Times New Roman" w:cs="Times New Roman"/>
          <w:sz w:val="24"/>
          <w:szCs w:val="24"/>
        </w:rPr>
        <w:t>гражданской обороны, и правил поведения в опасных и чрезвычайных ситуациях;</w:t>
      </w:r>
    </w:p>
    <w:p w:rsidR="004A2888" w:rsidRPr="004A2888" w:rsidRDefault="004A2888" w:rsidP="004A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888">
        <w:rPr>
          <w:rFonts w:ascii="Times New Roman" w:eastAsia="Times New Roman" w:hAnsi="Times New Roman" w:cs="Times New Roman"/>
          <w:sz w:val="24"/>
          <w:szCs w:val="24"/>
        </w:rPr>
        <w:t>-умение предвидеть возникновение опасных и чрезвычайных ситуаций по характерным для них признакам и используя различные информационные источники;</w:t>
      </w:r>
    </w:p>
    <w:p w:rsidR="004A2888" w:rsidRPr="004A2888" w:rsidRDefault="004A2888" w:rsidP="004A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888">
        <w:rPr>
          <w:rFonts w:ascii="Times New Roman" w:eastAsia="Times New Roman" w:hAnsi="Times New Roman" w:cs="Times New Roman"/>
          <w:sz w:val="24"/>
          <w:szCs w:val="24"/>
        </w:rPr>
        <w:t>-умение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4A2888" w:rsidRPr="004A2888" w:rsidRDefault="004A2888" w:rsidP="004A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888">
        <w:rPr>
          <w:rFonts w:ascii="Times New Roman" w:eastAsia="Times New Roman" w:hAnsi="Times New Roman" w:cs="Times New Roman"/>
          <w:sz w:val="24"/>
          <w:szCs w:val="24"/>
        </w:rPr>
        <w:t>-знание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4A2888" w:rsidRPr="004A2888" w:rsidRDefault="004A2888" w:rsidP="004A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888">
        <w:rPr>
          <w:rFonts w:ascii="Times New Roman" w:eastAsia="Times New Roman" w:hAnsi="Times New Roman" w:cs="Times New Roman"/>
          <w:sz w:val="24"/>
          <w:szCs w:val="24"/>
        </w:rPr>
        <w:t>-знание основных видов военно-профессиональной деятельности, особенностей прохождения военной службы по призыву и контракту, увольнение с военной службы и пребывание в запасе.</w:t>
      </w:r>
    </w:p>
    <w:p w:rsidR="004A2888" w:rsidRPr="004A2888" w:rsidRDefault="004A2888" w:rsidP="004A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888">
        <w:rPr>
          <w:rFonts w:ascii="Times New Roman" w:eastAsia="Times New Roman" w:hAnsi="Times New Roman" w:cs="Times New Roman"/>
          <w:sz w:val="24"/>
          <w:szCs w:val="24"/>
        </w:rPr>
        <w:t>-владение основами медицинских знаний и оказания первой помощи пострадавшим и самопомощи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4A2888" w:rsidRPr="004A2888" w:rsidRDefault="004A2888" w:rsidP="004A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888" w:rsidRDefault="004A2888" w:rsidP="004A2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курса:</w:t>
      </w:r>
    </w:p>
    <w:p w:rsidR="004A2888" w:rsidRPr="004A2888" w:rsidRDefault="004A2888" w:rsidP="004A2888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88">
        <w:rPr>
          <w:rFonts w:ascii="Times New Roman" w:hAnsi="Times New Roman"/>
          <w:sz w:val="24"/>
          <w:szCs w:val="24"/>
        </w:rPr>
        <w:t>Безопасность и защита человека в опасных, экстремальных и чрезвычайных ситуациях</w:t>
      </w:r>
    </w:p>
    <w:p w:rsidR="004A2888" w:rsidRDefault="004A2888" w:rsidP="004A2888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2888">
        <w:rPr>
          <w:rFonts w:ascii="Times New Roman" w:hAnsi="Times New Roman"/>
          <w:sz w:val="24"/>
          <w:szCs w:val="24"/>
        </w:rPr>
        <w:t>Правила безопасного поведения в условиях вынужденного автономного существования.</w:t>
      </w:r>
    </w:p>
    <w:p w:rsidR="004A2888" w:rsidRDefault="004A2888" w:rsidP="004A2888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2888">
        <w:rPr>
          <w:rFonts w:ascii="Times New Roman" w:hAnsi="Times New Roman"/>
          <w:sz w:val="24"/>
          <w:szCs w:val="24"/>
          <w:lang w:eastAsia="en-US"/>
        </w:rPr>
        <w:t xml:space="preserve">Правила безопасного поведения в </w:t>
      </w:r>
      <w:proofErr w:type="spellStart"/>
      <w:r w:rsidRPr="004A2888">
        <w:rPr>
          <w:rFonts w:ascii="Times New Roman" w:hAnsi="Times New Roman"/>
          <w:sz w:val="24"/>
          <w:szCs w:val="24"/>
          <w:lang w:eastAsia="en-US"/>
        </w:rPr>
        <w:t>ситуайиях</w:t>
      </w:r>
      <w:proofErr w:type="spellEnd"/>
      <w:r w:rsidRPr="004A2888">
        <w:rPr>
          <w:rFonts w:ascii="Times New Roman" w:hAnsi="Times New Roman"/>
          <w:sz w:val="24"/>
          <w:szCs w:val="24"/>
          <w:lang w:eastAsia="en-US"/>
        </w:rPr>
        <w:t xml:space="preserve"> криминогенного характера</w:t>
      </w:r>
    </w:p>
    <w:p w:rsidR="004A2888" w:rsidRDefault="004A2888" w:rsidP="004A2888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2888">
        <w:rPr>
          <w:rFonts w:ascii="Times New Roman" w:hAnsi="Times New Roman"/>
          <w:sz w:val="24"/>
          <w:szCs w:val="24"/>
          <w:lang w:eastAsia="en-US"/>
        </w:rPr>
        <w:t>Уголовная ответственность несовершеннолетних</w:t>
      </w:r>
    </w:p>
    <w:p w:rsidR="004A2888" w:rsidRDefault="004A2888" w:rsidP="004A2888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2888">
        <w:rPr>
          <w:rFonts w:ascii="Times New Roman" w:hAnsi="Times New Roman"/>
          <w:sz w:val="24"/>
          <w:szCs w:val="24"/>
          <w:lang w:eastAsia="en-US"/>
        </w:rPr>
        <w:t>Правила поведения в условиях чрезвычайной ситуации природного и техногенного характера</w:t>
      </w:r>
    </w:p>
    <w:p w:rsidR="004A2888" w:rsidRDefault="004A2888" w:rsidP="004A2888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2888">
        <w:rPr>
          <w:rFonts w:ascii="Times New Roman" w:hAnsi="Times New Roman"/>
          <w:sz w:val="24"/>
          <w:szCs w:val="24"/>
          <w:lang w:eastAsia="en-US"/>
        </w:rPr>
        <w:t>Законодательные и нормативно правовые акты Российской Федерации в области обеспечения безопасности личности, общества и государства</w:t>
      </w:r>
    </w:p>
    <w:p w:rsidR="004A2888" w:rsidRDefault="004A2888" w:rsidP="004A2888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2888">
        <w:rPr>
          <w:rFonts w:ascii="Times New Roman" w:hAnsi="Times New Roman"/>
          <w:sz w:val="24"/>
          <w:szCs w:val="24"/>
          <w:lang w:eastAsia="en-US"/>
        </w:rPr>
        <w:t>Гражданская оборона как система мер по защите населения в военное время</w:t>
      </w:r>
    </w:p>
    <w:p w:rsidR="004A2888" w:rsidRDefault="004A2888" w:rsidP="004A2888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2888">
        <w:rPr>
          <w:rFonts w:ascii="Times New Roman" w:hAnsi="Times New Roman"/>
          <w:sz w:val="24"/>
          <w:szCs w:val="24"/>
          <w:lang w:eastAsia="en-US"/>
        </w:rPr>
        <w:t>Современные средства поражения и их поражающие факторы</w:t>
      </w:r>
    </w:p>
    <w:p w:rsidR="004A2888" w:rsidRPr="004A2888" w:rsidRDefault="004A2888" w:rsidP="004A2888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2888">
        <w:rPr>
          <w:rFonts w:ascii="Times New Roman" w:hAnsi="Times New Roman"/>
          <w:sz w:val="24"/>
          <w:szCs w:val="24"/>
          <w:lang w:eastAsia="en-US"/>
        </w:rPr>
        <w:t>Основные мероприятия РСЧС и Гражданской Обороны по защите населения в мирное и военное время</w:t>
      </w:r>
    </w:p>
    <w:p w:rsidR="004A2888" w:rsidRDefault="004A2888" w:rsidP="004A2888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2888">
        <w:rPr>
          <w:rFonts w:ascii="Times New Roman" w:hAnsi="Times New Roman"/>
          <w:sz w:val="24"/>
          <w:szCs w:val="24"/>
          <w:lang w:eastAsia="en-US"/>
        </w:rPr>
        <w:t>Основы военной службы</w:t>
      </w:r>
    </w:p>
    <w:p w:rsidR="004A2888" w:rsidRDefault="004A2888" w:rsidP="004A2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888" w:rsidRDefault="004A2888" w:rsidP="004A28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2888">
        <w:rPr>
          <w:rFonts w:ascii="Times New Roman" w:hAnsi="Times New Roman"/>
          <w:b/>
          <w:sz w:val="24"/>
          <w:szCs w:val="24"/>
        </w:rPr>
        <w:t>14. Физическая культура</w:t>
      </w:r>
    </w:p>
    <w:p w:rsidR="004A2888" w:rsidRDefault="004A2888" w:rsidP="004A2888">
      <w:pPr>
        <w:spacing w:after="0" w:line="240" w:lineRule="auto"/>
        <w:jc w:val="both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   Авторская программа для 10-х классов по учебному предмету «Физическая культура» рассчитана на 105 часов в год (3 часа в неделю)</w:t>
      </w:r>
    </w:p>
    <w:p w:rsidR="004A2888" w:rsidRDefault="004A2888" w:rsidP="004A28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результаты: </w:t>
      </w:r>
    </w:p>
    <w:p w:rsidR="004A2888" w:rsidRDefault="004A2888" w:rsidP="004A288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- умение использовать разнообразные виды и формы физкультурной деятельности для организации здорового образа жизни, активного отдыха и досуга;</w:t>
      </w:r>
    </w:p>
    <w:p w:rsidR="004A2888" w:rsidRDefault="004A2888" w:rsidP="004A288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овладение современными методиками укрепления и сохранения здоровья, поддержания работоспособности, профилактики заболеваний;</w:t>
      </w:r>
    </w:p>
    <w:p w:rsidR="004A2888" w:rsidRDefault="004A2888" w:rsidP="004A288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овладение способами контроля индивидуальных показателей здоровья, поддержания работоспособности, физического развития и физических качеств;</w:t>
      </w:r>
    </w:p>
    <w:p w:rsidR="004A2888" w:rsidRDefault="004A2888" w:rsidP="004A288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4A2888" w:rsidRDefault="004A2888" w:rsidP="004A288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овладение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техническим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приемами и двигательными действиями базовых видов спорта с помощью их активного применения в игровой и соревновательной деятельности.</w:t>
      </w:r>
    </w:p>
    <w:p w:rsidR="004A2888" w:rsidRDefault="004A2888" w:rsidP="004A288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Изучение предмета должно создавать предпосылки для освоения учащимися различных физических упражнений с целью использования их в режиме учебной и производственной деятельности, для профилактики переутомления и сохранения работоспособности. Наконец, одно из самых серьезных требований – на учение  владению технико-тактическими приемами (умениями) базовых видов спорта и их применение в игровой и соревновательной деятельности.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На  основании полученных знаний учащегося должны уметь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объяснять: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роль 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 спорта высших достижений;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Характеризовать: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их эффективностью;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особенности организации и проведения 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особенности обучения и самообучения двигательным действиям, особенности развития физических способностей на занятиях физической культурой;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особенности форм урочных и внеурочных занятий физическими упражнениями, основы их структуры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содержания и направленности;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особенности содержания и направленности различных систем физических упражнений, их оздоровительную и развивающую  эффективность.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Соблюдать правила: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личной гигиены и закаливания организма;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организации и проведения самостоятельных и самодеятельных форм занятий физическими упражнениями и спортом;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культуры поведения и взаимодействия во время коллективных занятий  и соревнований;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профилактики травматизма и оказания первой помощи при травмах и ушибах;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экипировки и использования спортивного инвентаря на занятиях физической культурой.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Осуществлять: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самостоятельные и самодеятельные занятия физическими упражнениями с общей профессионально-прикладной и оздоровительно-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коррегирующей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направленностью;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 физическим развитием и физической подготовленностью, физической работоспособностью, осанкой;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приемы по страховке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самостраховке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 время занятий физическими упражнениями, приемы оказания первой помощи при травмах и ушибах;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приемы массажа и самомассажа;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 физической культурой и спортивные соревнования с учащимися младших классов;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судейство соревнований по одному из видов спорта.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Составлять: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комплексы физических упражнений различной направленности;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планы-конспекты индивидуальных занятий и систем занятий.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Определять: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уровни индивидуального физического развития и двигательной подготовленности;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эффективность занятий физическими упражнениями, функциональное состояние организма и физическую работоспособность;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дозировку физической нагрузки и направленность воздействий физических упражнений.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Демонстрировать: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4520"/>
        <w:gridCol w:w="1276"/>
        <w:gridCol w:w="1382"/>
      </w:tblGrid>
      <w:tr w:rsidR="004A2888" w:rsidTr="004A288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Физические</w:t>
            </w:r>
          </w:p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способности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Физические  упражнения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4A2888" w:rsidTr="004A288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Скоростные</w:t>
            </w:r>
          </w:p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30 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100 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4A2888" w:rsidTr="004A288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на высокой перекладине, кол-во раз</w:t>
            </w:r>
          </w:p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в висе лежа на низкой перекладине, кол-во раз</w:t>
            </w:r>
          </w:p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A2888" w:rsidTr="004A288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3 км, мин/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бег23 км, мин/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13,50</w:t>
            </w:r>
          </w:p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A2888" w:rsidRDefault="004A2888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Освоить следующее двигательные умения, навыки и способности: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метаниях на дальность и на меткость: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метать различные по массе и форме снаряды (гранату, утяжеленные малые мячи, резиновые палки и др.) с места  с полного разбега (12-15 м) с 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четырехшажного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варианта бросковых шагов; метать различные по массе и форме снаряды в горизонтальную цель размером 2,5Х2,5 м с 10-12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девушки) и с 15-20 м (юноши); метать теннисный мяч в вертикальную цель размером 1Х1 м с 10 м (девушки) и с 15-20 м (юноши);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в гимнастических и акробатических упражнениях: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выполнять комбинацию из пяти элементов на брусьях или перекладине (юноши), на бревне или равновысоких брусьях (девушки), опорный прыжок ноги врозь через коня в длину высотой 115-125 см (юноши), комбинацию из отдельных элементов со скакалкой, обручем или лентой (девушки);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выполнять акробатическую комбинацию из пяти элементов, включающую длинный кувырок через препятствие на высоте 90 см, стойку на руках, переворот боком и другие ранее освоенные элементы (юноши), комбинацию из пяти ранее освоенных элементов (девушки), лазать по двум канатам без помощи ног и по одному канату с помощью ног на скорость (юноши), выполнять комплекс вольных упражнений (девушки);</w:t>
      </w:r>
      <w:proofErr w:type="gramEnd"/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в единоборствах: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проводить учебную схватку в одном из видов единоборств (юноши);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в спортивных играх: </w:t>
      </w:r>
      <w:r>
        <w:rPr>
          <w:rFonts w:ascii="Times New Roman" w:eastAsia="Times New Roman" w:hAnsi="Times New Roman" w:cs="Times New Roman"/>
          <w:sz w:val="24"/>
          <w:szCs w:val="24"/>
        </w:rPr>
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 w:rsidR="004A2888" w:rsidRDefault="004A2888" w:rsidP="004A28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Физическая подготовленность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должна соответствовать уровню (не ниже среднего) показателей развития физических способностей с учетом региональных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индивидуальных возможностей учащихся.</w:t>
      </w:r>
    </w:p>
    <w:p w:rsidR="004A2888" w:rsidRDefault="004A2888" w:rsidP="004A28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2888" w:rsidRDefault="004A2888" w:rsidP="004A28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proofErr w:type="gramStart"/>
      <w:r>
        <w:rPr>
          <w:rFonts w:ascii="Times New Roman" w:hAnsi="Times New Roman"/>
          <w:b/>
          <w:sz w:val="24"/>
          <w:szCs w:val="24"/>
        </w:rPr>
        <w:t>Индивидуальный проект</w:t>
      </w:r>
      <w:proofErr w:type="gramEnd"/>
    </w:p>
    <w:p w:rsidR="004A2888" w:rsidRDefault="00D36944" w:rsidP="004A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944">
        <w:rPr>
          <w:rFonts w:ascii="Times New Roman" w:eastAsia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проект), направленной на: удовлетворение индивидуальных запросов обучающихся; творческое развитие личности; формирование у обучающихся инициативности и познавательной активности; выработку навыка самостоятельной навигации в информационных системах и ресурсах, универсального умения ставить и решать задачи для разрешения возникающих проблем в процессе самоопределения, образования и в профессиональной деятельности. </w:t>
      </w:r>
      <w:proofErr w:type="gramEnd"/>
    </w:p>
    <w:p w:rsidR="00D36944" w:rsidRDefault="00D36944" w:rsidP="004A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Программа курса «</w:t>
      </w:r>
      <w:proofErr w:type="gramStart"/>
      <w:r w:rsidRPr="00D36944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D36944">
        <w:rPr>
          <w:rFonts w:ascii="Times New Roman" w:eastAsia="Times New Roman" w:hAnsi="Times New Roman" w:cs="Times New Roman"/>
          <w:sz w:val="24"/>
          <w:szCs w:val="24"/>
        </w:rPr>
        <w:t>» рассчитана  на 1 год обучения,   на 70 часов, из расчета 2 часа в неделю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i/>
          <w:sz w:val="24"/>
          <w:szCs w:val="24"/>
        </w:rPr>
        <w:t>Планируемые результаты изучения курса «</w:t>
      </w:r>
      <w:proofErr w:type="gramStart"/>
      <w:r w:rsidRPr="00D36944">
        <w:rPr>
          <w:rFonts w:ascii="Times New Roman" w:eastAsia="Times New Roman" w:hAnsi="Times New Roman" w:cs="Times New Roman"/>
          <w:i/>
          <w:sz w:val="24"/>
          <w:szCs w:val="24"/>
        </w:rPr>
        <w:t>Индивидуальный проект</w:t>
      </w:r>
      <w:proofErr w:type="gramEnd"/>
      <w:r w:rsidRPr="00D36944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Результаты выполнения </w:t>
      </w:r>
      <w:proofErr w:type="gramStart"/>
      <w:r w:rsidRPr="00D36944">
        <w:rPr>
          <w:rFonts w:ascii="Times New Roman" w:eastAsia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 должны отражать: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3694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-способность к инновационной, аналитической, творческой, интеллектуальной деятельности; </w:t>
      </w:r>
      <w:proofErr w:type="gramStart"/>
      <w:r w:rsidRPr="00D3694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3694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36944">
        <w:rPr>
          <w:rFonts w:ascii="Times New Roman" w:eastAsia="Times New Roman" w:hAnsi="Times New Roman" w:cs="Times New Roman"/>
          <w:sz w:val="24"/>
          <w:szCs w:val="24"/>
        </w:rPr>
        <w:t>формированность</w:t>
      </w:r>
      <w:proofErr w:type="spellEnd"/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</w:t>
      </w:r>
      <w:r w:rsidRPr="00D36944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-способность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В процессе обучения учащиеся приобретают следующие конкретные умения: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36944">
        <w:rPr>
          <w:rFonts w:ascii="Times New Roman" w:eastAsia="Times New Roman" w:hAnsi="Times New Roman" w:cs="Times New Roman"/>
          <w:sz w:val="24"/>
          <w:szCs w:val="24"/>
        </w:rPr>
        <w:tab/>
        <w:t>умение планировать и осуществлять проектную и исследовательскую деятельность;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36944">
        <w:rPr>
          <w:rFonts w:ascii="Times New Roman" w:eastAsia="Times New Roman" w:hAnsi="Times New Roman" w:cs="Times New Roman"/>
          <w:sz w:val="24"/>
          <w:szCs w:val="24"/>
        </w:rPr>
        <w:tab/>
        <w:t>способность презентовать достигнутые результаты, включая умение определять приоритеты целей с учетом ценностей и жизненных планов; самостоятельно реализовывать, контролировать и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осуществлять коррекцию своей деятельности на основе предварительного планирования;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36944">
        <w:rPr>
          <w:rFonts w:ascii="Times New Roman" w:eastAsia="Times New Roman" w:hAnsi="Times New Roman" w:cs="Times New Roman"/>
          <w:sz w:val="24"/>
          <w:szCs w:val="24"/>
        </w:rPr>
        <w:tab/>
        <w:t>способность использовать доступные ресурсы для достижения целей; осуществлять выбор конструктивных стратегий в трудных ситуациях;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36944">
        <w:rPr>
          <w:rFonts w:ascii="Times New Roman" w:eastAsia="Times New Roman" w:hAnsi="Times New Roman" w:cs="Times New Roman"/>
          <w:sz w:val="24"/>
          <w:szCs w:val="24"/>
        </w:rPr>
        <w:tab/>
        <w:t>способность создавать продукты своей деятельности, востребованные обществом, обладающие выраженными потребительскими свойствами;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3694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3694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 умений использовать многообразие информации и полученных в результате обучения знаний, умений и компетенций для целеполагания, планирования и выполнения </w:t>
      </w:r>
      <w:proofErr w:type="gramStart"/>
      <w:r w:rsidRPr="00D36944">
        <w:rPr>
          <w:rFonts w:ascii="Times New Roman" w:eastAsia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D369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36944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совершенствованию духовно-нравственных качеств личности;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36944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задумывать, планировать и выполнять проект;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36944">
        <w:rPr>
          <w:rFonts w:ascii="Times New Roman" w:eastAsia="Times New Roman" w:hAnsi="Times New Roman" w:cs="Times New Roman"/>
          <w:sz w:val="24"/>
          <w:szCs w:val="24"/>
        </w:rPr>
        <w:tab/>
        <w:t>использовать догадку, озарение, интуицию;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36944">
        <w:rPr>
          <w:rFonts w:ascii="Times New Roman" w:eastAsia="Times New Roman" w:hAnsi="Times New Roman" w:cs="Times New Roman"/>
          <w:sz w:val="24"/>
          <w:szCs w:val="24"/>
        </w:rPr>
        <w:tab/>
        <w:t>целенаправленно и осознанно развивать свои коммуникативные способности, осваивать новые языковые средства;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36944">
        <w:rPr>
          <w:rFonts w:ascii="Times New Roman" w:eastAsia="Times New Roman" w:hAnsi="Times New Roman" w:cs="Times New Roman"/>
          <w:sz w:val="24"/>
          <w:szCs w:val="24"/>
        </w:rPr>
        <w:tab/>
        <w:t>формированию качеств мышления, необходимых для адаптации в современном информационном обществе;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36944">
        <w:rPr>
          <w:rFonts w:ascii="Times New Roman" w:eastAsia="Times New Roman" w:hAnsi="Times New Roman" w:cs="Times New Roman"/>
          <w:sz w:val="24"/>
          <w:szCs w:val="24"/>
        </w:rPr>
        <w:tab/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осознавать свою ответственность за достоверность полученных знаний, за качество выполненного проекта.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В ходе изучения курса учащиеся должны знать: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-способы обработки текстовых источников информации; </w:t>
      </w:r>
      <w:proofErr w:type="gramStart"/>
      <w:r w:rsidRPr="00D36944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D36944">
        <w:rPr>
          <w:rFonts w:ascii="Times New Roman" w:eastAsia="Times New Roman" w:hAnsi="Times New Roman" w:cs="Times New Roman"/>
          <w:sz w:val="24"/>
          <w:szCs w:val="24"/>
        </w:rPr>
        <w:t>пособы анализа текста и записи прочитанного.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-работать с текстом;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-анализировать источники информации;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-комбинировать разные способы обработки текстовой информации.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Раздел 1. Введение  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Понятие  «</w:t>
      </w:r>
      <w:proofErr w:type="gramStart"/>
      <w:r w:rsidRPr="00D36944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 проектирования в современном мире, проблемы.  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Научные школы. Методология и технология проектной деятельности. 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Раздел 2. Инициализация проекта  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без отметочной 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рекомендации по написанию  и оформлению курсовых работ,  проектов, исследовательских работ. Структура проекта, курсовых  и исследовательских работ. 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 </w:t>
      </w:r>
      <w:proofErr w:type="gramEnd"/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текста с точки зрения его структуры. Виды переработки чужого текста. Понятия: 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конспект, тезисы, реферат, аннотация, рецензия.  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Логика действий и последовательность шагов при планировании </w:t>
      </w:r>
      <w:proofErr w:type="gramStart"/>
      <w:r w:rsidRPr="00D36944">
        <w:rPr>
          <w:rFonts w:ascii="Times New Roman" w:eastAsia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Эскизы и модели, макеты 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 Применение информационных технологий в исследовании, проекте, курсовых работах. Образовательные экскурсии и методика работы в  </w:t>
      </w:r>
      <w:proofErr w:type="spellStart"/>
      <w:r w:rsidRPr="00D36944">
        <w:rPr>
          <w:rFonts w:ascii="Times New Roman" w:eastAsia="Times New Roman" w:hAnsi="Times New Roman" w:cs="Times New Roman"/>
          <w:sz w:val="24"/>
          <w:szCs w:val="24"/>
        </w:rPr>
        <w:t>Госархиве</w:t>
      </w:r>
      <w:proofErr w:type="spellEnd"/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 современной истории ЧР, музеях и предприятия, госучреждения, администрацию. 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Модуль 1-2. Инициализация проекта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экскурсии и методика работы в  </w:t>
      </w:r>
      <w:proofErr w:type="spellStart"/>
      <w:r w:rsidRPr="00D36944">
        <w:rPr>
          <w:rFonts w:ascii="Times New Roman" w:eastAsia="Times New Roman" w:hAnsi="Times New Roman" w:cs="Times New Roman"/>
          <w:sz w:val="24"/>
          <w:szCs w:val="24"/>
        </w:rPr>
        <w:t>Госархиве</w:t>
      </w:r>
      <w:proofErr w:type="spellEnd"/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 современной истории ЧР, музеях и предприятия, госучреждения, администрацию.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  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Методика работы в музеях, архивах.  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Применение информационных технологий в исследовании, проектной деятельности, курсовых работ. Работа в сети Интернет.  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 плакатов, ссылок, сносок, списка литературы. Сбор и систематизация материалов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Модуль 3. Управление завершением проектов, курсовых и исследовательских работ  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Корректирование критериев оценки продуктов проекта и защиты проекта, курсовых работ. 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Консультирование по проблемам проектной деятельности, по установке и разработке поставленных перед собой учеником задач, по содержанию и  выводам, по продуктам проекта, по оформлению бумажного варианта проектов  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Модуль4-5. Защита результатов проектной деятельности, курсовых работ 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Публичная защита результатов проектной деятельности, курсовых работ. 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сертификация. Защита интересов проектантов. 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Основные положения Государственной системы стандартизации Российской Федерац</w:t>
      </w:r>
      <w:proofErr w:type="gramStart"/>
      <w:r w:rsidRPr="00D36944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D36944">
        <w:rPr>
          <w:rFonts w:ascii="Times New Roman" w:eastAsia="Times New Roman" w:hAnsi="Times New Roman" w:cs="Times New Roman"/>
          <w:sz w:val="24"/>
          <w:szCs w:val="24"/>
        </w:rPr>
        <w:t xml:space="preserve">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 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Модуль 6-8.  Рефлексия проектной деятельности</w:t>
      </w:r>
    </w:p>
    <w:p w:rsidR="00D36944" w:rsidRPr="00D36944" w:rsidRDefault="00D36944" w:rsidP="00D3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944">
        <w:rPr>
          <w:rFonts w:ascii="Times New Roman" w:eastAsia="Times New Roman" w:hAnsi="Times New Roman" w:cs="Times New Roman"/>
          <w:sz w:val="24"/>
          <w:szCs w:val="24"/>
        </w:rPr>
        <w:t>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сертификация. Защита интересов проектантов.</w:t>
      </w:r>
    </w:p>
    <w:sectPr w:rsidR="00D36944" w:rsidRPr="00D36944" w:rsidSect="00D02CDC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43E0"/>
    <w:multiLevelType w:val="hybridMultilevel"/>
    <w:tmpl w:val="5C7A1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55EC5"/>
    <w:multiLevelType w:val="hybridMultilevel"/>
    <w:tmpl w:val="D24C4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22F97"/>
    <w:multiLevelType w:val="hybridMultilevel"/>
    <w:tmpl w:val="CC6E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8787A"/>
    <w:multiLevelType w:val="hybridMultilevel"/>
    <w:tmpl w:val="5DF05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0004E"/>
    <w:multiLevelType w:val="hybridMultilevel"/>
    <w:tmpl w:val="9990A7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8A4621"/>
    <w:multiLevelType w:val="hybridMultilevel"/>
    <w:tmpl w:val="36605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44FAB"/>
    <w:multiLevelType w:val="hybridMultilevel"/>
    <w:tmpl w:val="14C081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8A58EE"/>
    <w:multiLevelType w:val="hybridMultilevel"/>
    <w:tmpl w:val="F71A4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858A8"/>
    <w:multiLevelType w:val="hybridMultilevel"/>
    <w:tmpl w:val="BD34F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B4603"/>
    <w:multiLevelType w:val="hybridMultilevel"/>
    <w:tmpl w:val="6470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670DE"/>
    <w:multiLevelType w:val="hybridMultilevel"/>
    <w:tmpl w:val="44C82C2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396354A2"/>
    <w:multiLevelType w:val="multilevel"/>
    <w:tmpl w:val="1B34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47247688"/>
    <w:multiLevelType w:val="hybridMultilevel"/>
    <w:tmpl w:val="1040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50FF3"/>
    <w:multiLevelType w:val="hybridMultilevel"/>
    <w:tmpl w:val="1686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705F7"/>
    <w:multiLevelType w:val="hybridMultilevel"/>
    <w:tmpl w:val="F41EC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F2757"/>
    <w:multiLevelType w:val="hybridMultilevel"/>
    <w:tmpl w:val="F4B2F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F0560"/>
    <w:multiLevelType w:val="hybridMultilevel"/>
    <w:tmpl w:val="B2C24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E153AF"/>
    <w:multiLevelType w:val="hybridMultilevel"/>
    <w:tmpl w:val="45E6E248"/>
    <w:lvl w:ilvl="0" w:tplc="BB4CF79E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B">
      <w:start w:val="1"/>
      <w:numFmt w:val="bullet"/>
      <w:lvlText w:val=""/>
      <w:lvlJc w:val="left"/>
      <w:pPr>
        <w:ind w:left="821" w:hanging="360"/>
      </w:pPr>
      <w:rPr>
        <w:rFonts w:ascii="Wingdings" w:hAnsi="Wingdings" w:hint="default"/>
        <w:w w:val="100"/>
      </w:rPr>
    </w:lvl>
    <w:lvl w:ilvl="2" w:tplc="9B08147E">
      <w:numFmt w:val="bullet"/>
      <w:lvlText w:val="•"/>
      <w:lvlJc w:val="left"/>
      <w:pPr>
        <w:ind w:left="1791" w:hanging="360"/>
      </w:pPr>
    </w:lvl>
    <w:lvl w:ilvl="3" w:tplc="9EEA21E2">
      <w:numFmt w:val="bullet"/>
      <w:lvlText w:val="•"/>
      <w:lvlJc w:val="left"/>
      <w:pPr>
        <w:ind w:left="2762" w:hanging="360"/>
      </w:pPr>
    </w:lvl>
    <w:lvl w:ilvl="4" w:tplc="3EDCE4A4">
      <w:numFmt w:val="bullet"/>
      <w:lvlText w:val="•"/>
      <w:lvlJc w:val="left"/>
      <w:pPr>
        <w:ind w:left="3733" w:hanging="360"/>
      </w:pPr>
    </w:lvl>
    <w:lvl w:ilvl="5" w:tplc="E4D43A04">
      <w:numFmt w:val="bullet"/>
      <w:lvlText w:val="•"/>
      <w:lvlJc w:val="left"/>
      <w:pPr>
        <w:ind w:left="4704" w:hanging="360"/>
      </w:pPr>
    </w:lvl>
    <w:lvl w:ilvl="6" w:tplc="039A6522">
      <w:numFmt w:val="bullet"/>
      <w:lvlText w:val="•"/>
      <w:lvlJc w:val="left"/>
      <w:pPr>
        <w:ind w:left="5675" w:hanging="360"/>
      </w:pPr>
    </w:lvl>
    <w:lvl w:ilvl="7" w:tplc="5664C3C8">
      <w:numFmt w:val="bullet"/>
      <w:lvlText w:val="•"/>
      <w:lvlJc w:val="left"/>
      <w:pPr>
        <w:ind w:left="6646" w:hanging="360"/>
      </w:pPr>
    </w:lvl>
    <w:lvl w:ilvl="8" w:tplc="61F42208">
      <w:numFmt w:val="bullet"/>
      <w:lvlText w:val="•"/>
      <w:lvlJc w:val="left"/>
      <w:pPr>
        <w:ind w:left="7617" w:hanging="360"/>
      </w:pPr>
    </w:lvl>
  </w:abstractNum>
  <w:abstractNum w:abstractNumId="18">
    <w:nsid w:val="70E25A9A"/>
    <w:multiLevelType w:val="hybridMultilevel"/>
    <w:tmpl w:val="43B84B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3B9550B"/>
    <w:multiLevelType w:val="hybridMultilevel"/>
    <w:tmpl w:val="90BA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0"/>
  </w:num>
  <w:num w:numId="5">
    <w:abstractNumId w:val="15"/>
  </w:num>
  <w:num w:numId="6">
    <w:abstractNumId w:val="2"/>
  </w:num>
  <w:num w:numId="7">
    <w:abstractNumId w:val="4"/>
  </w:num>
  <w:num w:numId="8">
    <w:abstractNumId w:val="18"/>
  </w:num>
  <w:num w:numId="9">
    <w:abstractNumId w:val="6"/>
  </w:num>
  <w:num w:numId="10">
    <w:abstractNumId w:val="10"/>
  </w:num>
  <w:num w:numId="11">
    <w:abstractNumId w:val="11"/>
  </w:num>
  <w:num w:numId="12">
    <w:abstractNumId w:val="13"/>
  </w:num>
  <w:num w:numId="13">
    <w:abstractNumId w:val="19"/>
  </w:num>
  <w:num w:numId="14">
    <w:abstractNumId w:val="14"/>
  </w:num>
  <w:num w:numId="15">
    <w:abstractNumId w:val="3"/>
  </w:num>
  <w:num w:numId="16">
    <w:abstractNumId w:val="8"/>
  </w:num>
  <w:num w:numId="17">
    <w:abstractNumId w:val="16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3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B0"/>
    <w:rsid w:val="0021542C"/>
    <w:rsid w:val="002A5D5D"/>
    <w:rsid w:val="00365BB0"/>
    <w:rsid w:val="00417BA4"/>
    <w:rsid w:val="004A2888"/>
    <w:rsid w:val="004E11A7"/>
    <w:rsid w:val="00717D2B"/>
    <w:rsid w:val="00904078"/>
    <w:rsid w:val="00912B3E"/>
    <w:rsid w:val="00C97C58"/>
    <w:rsid w:val="00CD2E8A"/>
    <w:rsid w:val="00D02CDC"/>
    <w:rsid w:val="00D36944"/>
    <w:rsid w:val="00D4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717D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7D2B"/>
    <w:pPr>
      <w:widowControl w:val="0"/>
      <w:shd w:val="clear" w:color="auto" w:fill="FFFFFF"/>
      <w:spacing w:after="0" w:line="403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aliases w:val="основа Знак"/>
    <w:link w:val="a5"/>
    <w:locked/>
    <w:rsid w:val="00717D2B"/>
  </w:style>
  <w:style w:type="paragraph" w:styleId="a5">
    <w:name w:val="No Spacing"/>
    <w:aliases w:val="основа"/>
    <w:link w:val="a4"/>
    <w:qFormat/>
    <w:rsid w:val="00717D2B"/>
    <w:pPr>
      <w:spacing w:after="0" w:line="240" w:lineRule="auto"/>
    </w:pPr>
  </w:style>
  <w:style w:type="paragraph" w:styleId="a6">
    <w:name w:val="List Paragraph"/>
    <w:basedOn w:val="a"/>
    <w:qFormat/>
    <w:rsid w:val="00912B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912B3E"/>
    <w:pPr>
      <w:widowControl w:val="0"/>
      <w:autoSpaceDE w:val="0"/>
      <w:autoSpaceDN w:val="0"/>
      <w:adjustRightInd w:val="0"/>
      <w:spacing w:after="0" w:line="247" w:lineRule="exact"/>
      <w:ind w:firstLine="230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styleId="a7">
    <w:name w:val="Book Title"/>
    <w:uiPriority w:val="33"/>
    <w:qFormat/>
    <w:rsid w:val="00912B3E"/>
    <w:rPr>
      <w:b/>
      <w:bCs/>
      <w:smallCaps/>
      <w:spacing w:val="5"/>
    </w:rPr>
  </w:style>
  <w:style w:type="character" w:customStyle="1" w:styleId="Bodytext2">
    <w:name w:val="Body text (2)_"/>
    <w:basedOn w:val="a0"/>
    <w:link w:val="Bodytext20"/>
    <w:locked/>
    <w:rsid w:val="00D02CDC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D02CDC"/>
    <w:pPr>
      <w:widowControl w:val="0"/>
      <w:shd w:val="clear" w:color="auto" w:fill="FFFFFF"/>
      <w:spacing w:before="180" w:after="0" w:line="250" w:lineRule="exact"/>
      <w:ind w:firstLine="320"/>
      <w:jc w:val="both"/>
    </w:pPr>
  </w:style>
  <w:style w:type="character" w:customStyle="1" w:styleId="Bodytext3">
    <w:name w:val="Body text (3)_"/>
    <w:basedOn w:val="a0"/>
    <w:link w:val="Bodytext30"/>
    <w:locked/>
    <w:rsid w:val="00D02CDC"/>
    <w:rPr>
      <w:i/>
      <w:iCs/>
      <w:shd w:val="clear" w:color="auto" w:fill="FFFFFF"/>
    </w:rPr>
  </w:style>
  <w:style w:type="paragraph" w:customStyle="1" w:styleId="Bodytext30">
    <w:name w:val="Body text (3)"/>
    <w:basedOn w:val="a"/>
    <w:link w:val="Bodytext3"/>
    <w:rsid w:val="00D02CDC"/>
    <w:pPr>
      <w:widowControl w:val="0"/>
      <w:shd w:val="clear" w:color="auto" w:fill="FFFFFF"/>
      <w:spacing w:after="0" w:line="247" w:lineRule="exact"/>
      <w:jc w:val="both"/>
    </w:pPr>
    <w:rPr>
      <w:i/>
      <w:iCs/>
    </w:rPr>
  </w:style>
  <w:style w:type="character" w:customStyle="1" w:styleId="Heading1">
    <w:name w:val="Heading #1_"/>
    <w:basedOn w:val="a0"/>
    <w:link w:val="Heading10"/>
    <w:locked/>
    <w:rsid w:val="00D02CDC"/>
    <w:rPr>
      <w:shd w:val="clear" w:color="auto" w:fill="FFFFFF"/>
    </w:rPr>
  </w:style>
  <w:style w:type="paragraph" w:customStyle="1" w:styleId="Heading10">
    <w:name w:val="Heading #1"/>
    <w:basedOn w:val="a"/>
    <w:link w:val="Heading1"/>
    <w:rsid w:val="00D02CDC"/>
    <w:pPr>
      <w:widowControl w:val="0"/>
      <w:shd w:val="clear" w:color="auto" w:fill="FFFFFF"/>
      <w:spacing w:after="0" w:line="247" w:lineRule="exact"/>
      <w:jc w:val="both"/>
      <w:outlineLvl w:val="0"/>
    </w:pPr>
  </w:style>
  <w:style w:type="character" w:customStyle="1" w:styleId="Heading2">
    <w:name w:val="Heading #2_"/>
    <w:basedOn w:val="a0"/>
    <w:link w:val="Heading20"/>
    <w:locked/>
    <w:rsid w:val="00D02CDC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02CDC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Heading3">
    <w:name w:val="Heading #3_"/>
    <w:basedOn w:val="a0"/>
    <w:link w:val="Heading30"/>
    <w:locked/>
    <w:rsid w:val="00D02CDC"/>
    <w:rPr>
      <w:b/>
      <w:bCs/>
      <w:shd w:val="clear" w:color="auto" w:fill="FFFFFF"/>
    </w:rPr>
  </w:style>
  <w:style w:type="paragraph" w:customStyle="1" w:styleId="Heading30">
    <w:name w:val="Heading #3"/>
    <w:basedOn w:val="a"/>
    <w:link w:val="Heading3"/>
    <w:rsid w:val="00D02CDC"/>
    <w:pPr>
      <w:widowControl w:val="0"/>
      <w:shd w:val="clear" w:color="auto" w:fill="FFFFFF"/>
      <w:spacing w:before="120" w:after="0" w:line="250" w:lineRule="exact"/>
      <w:ind w:firstLine="220"/>
      <w:outlineLvl w:val="2"/>
    </w:pPr>
    <w:rPr>
      <w:b/>
      <w:bCs/>
    </w:rPr>
  </w:style>
  <w:style w:type="character" w:customStyle="1" w:styleId="Bodytext2Italic">
    <w:name w:val="Body text (2) + Italic"/>
    <w:basedOn w:val="Bodytext2"/>
    <w:rsid w:val="00D02CD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 w:eastAsia="ru-RU" w:bidi="ru-RU"/>
    </w:rPr>
  </w:style>
  <w:style w:type="character" w:customStyle="1" w:styleId="Bodytext210pt">
    <w:name w:val="Body text (2) + 10 pt"/>
    <w:basedOn w:val="Bodytext2"/>
    <w:rsid w:val="00D02C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2105pt">
    <w:name w:val="Body text (2) + 10.5 pt"/>
    <w:aliases w:val="Italic"/>
    <w:basedOn w:val="Bodytext2"/>
    <w:rsid w:val="00D02CD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Bodytext2Spacing1pt">
    <w:name w:val="Body text (2) + Spacing 1 pt"/>
    <w:basedOn w:val="Bodytext2"/>
    <w:rsid w:val="00D02C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u w:val="none"/>
      <w:effect w:val="none"/>
      <w:shd w:val="clear" w:color="auto" w:fill="FFFFFF"/>
      <w:lang w:val="ru-RU" w:eastAsia="ru-RU" w:bidi="ru-RU"/>
    </w:rPr>
  </w:style>
  <w:style w:type="character" w:customStyle="1" w:styleId="s1">
    <w:name w:val="s1"/>
    <w:basedOn w:val="a0"/>
    <w:rsid w:val="004A2888"/>
  </w:style>
  <w:style w:type="table" w:styleId="a8">
    <w:name w:val="Table Grid"/>
    <w:basedOn w:val="a1"/>
    <w:uiPriority w:val="59"/>
    <w:rsid w:val="004A28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717D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7D2B"/>
    <w:pPr>
      <w:widowControl w:val="0"/>
      <w:shd w:val="clear" w:color="auto" w:fill="FFFFFF"/>
      <w:spacing w:after="0" w:line="403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aliases w:val="основа Знак"/>
    <w:link w:val="a5"/>
    <w:locked/>
    <w:rsid w:val="00717D2B"/>
  </w:style>
  <w:style w:type="paragraph" w:styleId="a5">
    <w:name w:val="No Spacing"/>
    <w:aliases w:val="основа"/>
    <w:link w:val="a4"/>
    <w:qFormat/>
    <w:rsid w:val="00717D2B"/>
    <w:pPr>
      <w:spacing w:after="0" w:line="240" w:lineRule="auto"/>
    </w:pPr>
  </w:style>
  <w:style w:type="paragraph" w:styleId="a6">
    <w:name w:val="List Paragraph"/>
    <w:basedOn w:val="a"/>
    <w:qFormat/>
    <w:rsid w:val="00912B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912B3E"/>
    <w:pPr>
      <w:widowControl w:val="0"/>
      <w:autoSpaceDE w:val="0"/>
      <w:autoSpaceDN w:val="0"/>
      <w:adjustRightInd w:val="0"/>
      <w:spacing w:after="0" w:line="247" w:lineRule="exact"/>
      <w:ind w:firstLine="230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styleId="a7">
    <w:name w:val="Book Title"/>
    <w:uiPriority w:val="33"/>
    <w:qFormat/>
    <w:rsid w:val="00912B3E"/>
    <w:rPr>
      <w:b/>
      <w:bCs/>
      <w:smallCaps/>
      <w:spacing w:val="5"/>
    </w:rPr>
  </w:style>
  <w:style w:type="character" w:customStyle="1" w:styleId="Bodytext2">
    <w:name w:val="Body text (2)_"/>
    <w:basedOn w:val="a0"/>
    <w:link w:val="Bodytext20"/>
    <w:locked/>
    <w:rsid w:val="00D02CDC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D02CDC"/>
    <w:pPr>
      <w:widowControl w:val="0"/>
      <w:shd w:val="clear" w:color="auto" w:fill="FFFFFF"/>
      <w:spacing w:before="180" w:after="0" w:line="250" w:lineRule="exact"/>
      <w:ind w:firstLine="320"/>
      <w:jc w:val="both"/>
    </w:pPr>
  </w:style>
  <w:style w:type="character" w:customStyle="1" w:styleId="Bodytext3">
    <w:name w:val="Body text (3)_"/>
    <w:basedOn w:val="a0"/>
    <w:link w:val="Bodytext30"/>
    <w:locked/>
    <w:rsid w:val="00D02CDC"/>
    <w:rPr>
      <w:i/>
      <w:iCs/>
      <w:shd w:val="clear" w:color="auto" w:fill="FFFFFF"/>
    </w:rPr>
  </w:style>
  <w:style w:type="paragraph" w:customStyle="1" w:styleId="Bodytext30">
    <w:name w:val="Body text (3)"/>
    <w:basedOn w:val="a"/>
    <w:link w:val="Bodytext3"/>
    <w:rsid w:val="00D02CDC"/>
    <w:pPr>
      <w:widowControl w:val="0"/>
      <w:shd w:val="clear" w:color="auto" w:fill="FFFFFF"/>
      <w:spacing w:after="0" w:line="247" w:lineRule="exact"/>
      <w:jc w:val="both"/>
    </w:pPr>
    <w:rPr>
      <w:i/>
      <w:iCs/>
    </w:rPr>
  </w:style>
  <w:style w:type="character" w:customStyle="1" w:styleId="Heading1">
    <w:name w:val="Heading #1_"/>
    <w:basedOn w:val="a0"/>
    <w:link w:val="Heading10"/>
    <w:locked/>
    <w:rsid w:val="00D02CDC"/>
    <w:rPr>
      <w:shd w:val="clear" w:color="auto" w:fill="FFFFFF"/>
    </w:rPr>
  </w:style>
  <w:style w:type="paragraph" w:customStyle="1" w:styleId="Heading10">
    <w:name w:val="Heading #1"/>
    <w:basedOn w:val="a"/>
    <w:link w:val="Heading1"/>
    <w:rsid w:val="00D02CDC"/>
    <w:pPr>
      <w:widowControl w:val="0"/>
      <w:shd w:val="clear" w:color="auto" w:fill="FFFFFF"/>
      <w:spacing w:after="0" w:line="247" w:lineRule="exact"/>
      <w:jc w:val="both"/>
      <w:outlineLvl w:val="0"/>
    </w:pPr>
  </w:style>
  <w:style w:type="character" w:customStyle="1" w:styleId="Heading2">
    <w:name w:val="Heading #2_"/>
    <w:basedOn w:val="a0"/>
    <w:link w:val="Heading20"/>
    <w:locked/>
    <w:rsid w:val="00D02CDC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02CDC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Heading3">
    <w:name w:val="Heading #3_"/>
    <w:basedOn w:val="a0"/>
    <w:link w:val="Heading30"/>
    <w:locked/>
    <w:rsid w:val="00D02CDC"/>
    <w:rPr>
      <w:b/>
      <w:bCs/>
      <w:shd w:val="clear" w:color="auto" w:fill="FFFFFF"/>
    </w:rPr>
  </w:style>
  <w:style w:type="paragraph" w:customStyle="1" w:styleId="Heading30">
    <w:name w:val="Heading #3"/>
    <w:basedOn w:val="a"/>
    <w:link w:val="Heading3"/>
    <w:rsid w:val="00D02CDC"/>
    <w:pPr>
      <w:widowControl w:val="0"/>
      <w:shd w:val="clear" w:color="auto" w:fill="FFFFFF"/>
      <w:spacing w:before="120" w:after="0" w:line="250" w:lineRule="exact"/>
      <w:ind w:firstLine="220"/>
      <w:outlineLvl w:val="2"/>
    </w:pPr>
    <w:rPr>
      <w:b/>
      <w:bCs/>
    </w:rPr>
  </w:style>
  <w:style w:type="character" w:customStyle="1" w:styleId="Bodytext2Italic">
    <w:name w:val="Body text (2) + Italic"/>
    <w:basedOn w:val="Bodytext2"/>
    <w:rsid w:val="00D02CD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 w:eastAsia="ru-RU" w:bidi="ru-RU"/>
    </w:rPr>
  </w:style>
  <w:style w:type="character" w:customStyle="1" w:styleId="Bodytext210pt">
    <w:name w:val="Body text (2) + 10 pt"/>
    <w:basedOn w:val="Bodytext2"/>
    <w:rsid w:val="00D02C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2105pt">
    <w:name w:val="Body text (2) + 10.5 pt"/>
    <w:aliases w:val="Italic"/>
    <w:basedOn w:val="Bodytext2"/>
    <w:rsid w:val="00D02CD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Bodytext2Spacing1pt">
    <w:name w:val="Body text (2) + Spacing 1 pt"/>
    <w:basedOn w:val="Bodytext2"/>
    <w:rsid w:val="00D02C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u w:val="none"/>
      <w:effect w:val="none"/>
      <w:shd w:val="clear" w:color="auto" w:fill="FFFFFF"/>
      <w:lang w:val="ru-RU" w:eastAsia="ru-RU" w:bidi="ru-RU"/>
    </w:rPr>
  </w:style>
  <w:style w:type="character" w:customStyle="1" w:styleId="s1">
    <w:name w:val="s1"/>
    <w:basedOn w:val="a0"/>
    <w:rsid w:val="004A2888"/>
  </w:style>
  <w:style w:type="table" w:styleId="a8">
    <w:name w:val="Table Grid"/>
    <w:basedOn w:val="a1"/>
    <w:uiPriority w:val="59"/>
    <w:rsid w:val="004A28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v6A5nY2C6Qo9gzm1gqcSSJIF5vg=</DigestValue>
    </Reference>
    <Reference URI="#idOfficeObject" Type="http://www.w3.org/2000/09/xmldsig#Object">
      <DigestMethod Algorithm="http://www.w3.org/2000/09/xmldsig#sha1"/>
      <DigestValue>CeMNLrlpL9m1o+xLb6F0/liuTwg=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jD7P+V6j7M3z2QhdeqJcZgsZK0c=</DigestValue>
    </Reference>
    <Reference URI="#idValidSigLnImg" Type="http://www.w3.org/2000/09/xmldsig#Object">
      <DigestMethod Algorithm="http://www.w3.org/2000/09/xmldsig#sha1"/>
      <DigestValue>iEQ3FkdkeGxdq0NcuNPbvC1tUG0=</DigestValue>
    </Reference>
    <Reference URI="#idInvalidSigLnImg" Type="http://www.w3.org/2000/09/xmldsig#Object">
      <DigestMethod Algorithm="http://www.w3.org/2000/09/xmldsig#sha1"/>
      <DigestValue>JcPKVu7myDpLQTEZimM9C/CERBE=</DigestValue>
    </Reference>
  </SignedInfo>
  <SignatureValue>QQxxG1l5FtMj+8w4WBxnwFfWj6XNF/Kc5OfRiee+2T2dnbNYrUQlUpu2KsPjS3ua51Mvdz1RH5G/
3zBMszc28NxMv7fQ4fhw77sP9WvfZ5Y36xIZ+1jep8YVb8gJ5QLErt7mH36z0PIQgz1ESyc0nbfe
9DnniqXHim1D+Zc63qY=</SignatureValue>
  <KeyInfo>
    <X509Data>
      <X509Certificate>MIICRDCCAa2gAwIBAgIQX1lqhsdfE5pFghbeM7pJQzANBgkqhkiG9w0BAQUFADAnMSUwIwYDVQQD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wKNzP3TCSRWAVahQ2iwJgpcWU/4=</DigestValue>
      </Reference>
      <Reference URI="/word/stylesWithEffects.xml?ContentType=application/vnd.ms-word.stylesWithEffects+xml">
        <DigestMethod Algorithm="http://www.w3.org/2000/09/xmldsig#sha1"/>
        <DigestValue>cv7AgnqROXnVl7zWRUbPOCqBdtM=</DigestValue>
      </Reference>
      <Reference URI="/word/styles.xml?ContentType=application/vnd.openxmlformats-officedocument.wordprocessingml.styles+xml">
        <DigestMethod Algorithm="http://www.w3.org/2000/09/xmldsig#sha1"/>
        <DigestValue>bxn/ezf42yRBDLt5+MBEUx9s+54=</DigestValue>
      </Reference>
      <Reference URI="/word/fontTable.xml?ContentType=application/vnd.openxmlformats-officedocument.wordprocessingml.fontTable+xml">
        <DigestMethod Algorithm="http://www.w3.org/2000/09/xmldsig#sha1"/>
        <DigestValue>2OXqs/9G+CDNZ0XowjLRGhje6OI=</DigestValue>
      </Reference>
      <Reference URI="/word/numbering.xml?ContentType=application/vnd.openxmlformats-officedocument.wordprocessingml.numbering+xml">
        <DigestMethod Algorithm="http://www.w3.org/2000/09/xmldsig#sha1"/>
        <DigestValue>Jowh0P7cGdJJwWH88bSNnc1IwH8=</DigestValue>
      </Reference>
      <Reference URI="/word/settings.xml?ContentType=application/vnd.openxmlformats-officedocument.wordprocessingml.settings+xml">
        <DigestMethod Algorithm="http://www.w3.org/2000/09/xmldsig#sha1"/>
        <DigestValue>fYBIuzn/j8Bqi3yA8eiqIgx5jvA=</DigestValue>
      </Reference>
      <Reference URI="/word/media/image1.emf?ContentType=image/x-emf">
        <DigestMethod Algorithm="http://www.w3.org/2000/09/xmldsig#sha1"/>
        <DigestValue>FgW+Fq15/YBM4XOGSLil/oo6EUs=</DigestValue>
      </Reference>
      <Reference URI="/word/document.xml?ContentType=application/vnd.openxmlformats-officedocument.wordprocessingml.document.main+xml">
        <DigestMethod Algorithm="http://www.w3.org/2000/09/xmldsig#sha1"/>
        <DigestValue>P3sDabKYQBF6fkdpLwuX3vN+4rk=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2021-09-29T16:25:59Z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{3A8502C6-455E-4194-BBB9-19FB98023DC2}</SetupID>
          <SignatureText>Кучинская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2021-09-29T16:25:59Z</xd:SigningTime>
          <xd:SigningCertificate>
            <xd:Cert>
              <xd:CertDigest>
                <DigestMethod Algorithm="http://www.w3.org/2000/09/xmldsig#sha1"/>
                <DigestValue>BbDpxokO4jzBx2I85aEHADGijZA=</DigestValue>
              </xd:CertDigest>
              <xd:IssuerSerial>
                <X509IssuerName>CN=Кучинская Т.Г.</X509IssuerName>
                <X509SerialNumber>126740934633670829051368472045013322051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Z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ETgsmiMAJiYTONBGMjgBAAAAvA0uOJgdOTgA+iYG0EYyOAEAAAC8DS441A0uOKD6Jgag+iYGdJojAPWpETigFzI4AQAAALwNLjiAmiMAQJGLdfSrh3XPq4d1gJojAGQBAAAAAAAAAAAAACluf3Upbn91YDdPAAAIAAAAAgAAAAAAAKiaIwB9lH91AAAAAAAAAADYmyMABgAAAMybIwAGAAAAAAAAAAAAAADMmyMA4JojAPKTf3UAAAAAAAIAAAAAIwAGAAAAzJsjAAYAAACQSYN1AAAAAAAAAADMmyMABgAAACBkTwEMmyMAMZN/dQAAAAAAAgAAzJsj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CygAAAAAAjkNZwAAAAAAAAAAAAAAAAAAAAAAAAAAAAAAAABAAAA0HyohYiqLKCqpwAAAABLAAQAAADwFigAgBYoALxCTwCYqiMAUoAKOPAWKAAAH0sA8GQKOAAAAACAFigAvEJPAMCP8gfwZAo4AAAAAIAVKAAgZE8BANzMB7yqIwBiXwo4AEwvAPwBAAD4qiMAwF4KOPwBAAAAAAAAKW5/dSluf3X8AQAAAAgAAAACAAAAAAAAEKsjAH2Uf3UAAAAAAAAAAEKsIwAHAAAANKwjAAcAAAAAAAAAAAAAADSsIwBIqyMA8pN/dQAAAAAAAgAAAAAjAAcAAAA0rCMABwAAAJBJg3UAAAAAAAAAADSsIwAHAAAAIGRPAXSrIwAxk391AAAAAAACAAA0rC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</Object>
  <Object Id="idInvalidSigLnImg">AQAAAGwAAAAAAAAAAAAAAP8AAAB/AAAAAAAAAAAAAABKIwAApREAACBFTUYAAAEA8B4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fONCnIwDMAAAAgPRPADSpIwAAAAAAGKgjADa6HzjQpyMAgPRPAAEAAACA9E8AAQAAAFK6HzgBAgAAHKkjACBmTwAUqSMAgPRPAMSnIwBAkYt19KuHdc+rh3XEpyMAZAEAAAAAAAAAAAAAKW5/dSluf3VYNk8AAAgAAAACAAAAAAAA7KcjAH2Uf3UAAAAAAAAAAB6pIwAHAAAAEKkjAAcAAAAAAAAAAAAAABCpIwAkqCMA8pN/dQAAAAAAAgAAAAAjAAcAAAAQqSMABwAAAJBJg3UAAAAAAAAAABCpIwAHAAAAIGRPAVCoIwAxk391AAAAAAACAAAQqSMABwAAAG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soAAAAAAI5DWcAAAAAAAAAAAAAAAAAAAAAAAAAAAAAAAAAQAAANB8qIWIqiygqqcAAAAASwAEAAAA8BYoAIAWKAC8Qk8AmKojAFKACjjwFigAAB9LAPBkCjgAAAAAgBYoALxCTwDAj/IH8GQKOAAAAACAFSgAIGRPAQDczAe8qiMAYl8KOABMLwD8AQAA+KojAMBeCjj8AQAAAAAAACluf3Upbn91/AEAAAAIAAAAAgAAAAAAABCrIwB9lH91AAAAAAAAAABCrCMABwAAADSsIwAHAAAAAAAAAAAAAAA0rCMASKsjAPKTf3UAAAAAAAIAAAAAIwAHAAAANKwjAAcAAACQSYN1AAAAAAAAAAA0rCMABwAAACBkTwF0qyMAMZN/dQAAAAAAAgAANKwj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ROCyaIwAmJhM40EYyOAEAAAC8DS44mB05OAD6JgbQRjI4AQAAALwNLjjUDS44oPomBqD6JgZ0miMA9akROKAXMjgBAAAAvA0uOICaIwBAkYt19KuHdc+rh3WAmiMAZAEAAAAAAAAAAAAAKW5/dSluf3VgN08AAAgAAAACAAAAAAAAqJojAH2Uf3UAAAAAAAAAANibIwAGAAAAzJsjAAYAAAAAAAAAAAAAAMybIwDgmiMA8pN/dQAAAAAAAgAAAAAjAAYAAADMmyMABgAAAJBJg3UAAAAAAAAAAMybIwAGAAAAIGRPAQybIwAxk391AAAAAAACAADMmyM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qAAAAAoAAABQAAAAWQAAAFwAAAABAAAAWyQNQlUlDUIKAAAAUAAAAA8AAABMAAAAAAAAAAAAAAAAAAAA//////////9sAAAAIgQuABMELgAgABoEQwRHBDgEPQRBBDoEMARPBCAAAAAGAAAABAAAAAYAAAAEAAAAAwAAAAcAAAAGAAAABgAAAAYAAAAGAAAABQAAAAYAAAAGAAAABg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9477</Words>
  <Characters>54023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2019-11-25T12:10:00Z</dcterms:created>
  <dcterms:modified xsi:type="dcterms:W3CDTF">2021-09-29T16:25:00Z</dcterms:modified>
</cp:coreProperties>
</file>