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06" w:rsidRDefault="00CA4406"/>
    <w:p w:rsidR="007E609A" w:rsidRDefault="007E609A"/>
    <w:p w:rsidR="007E609A" w:rsidRDefault="007E609A">
      <w:r>
        <w:rPr>
          <w:noProof/>
          <w:lang w:eastAsia="ru-RU"/>
        </w:rPr>
        <w:drawing>
          <wp:inline distT="0" distB="0" distL="0" distR="0">
            <wp:extent cx="5562600" cy="7871460"/>
            <wp:effectExtent l="0" t="0" r="0" b="0"/>
            <wp:docPr id="1" name="Рисунок 1" descr="C:\Users\user\Pictures\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кл.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2600" cy="7871460"/>
                    </a:xfrm>
                    <a:prstGeom prst="rect">
                      <a:avLst/>
                    </a:prstGeom>
                    <a:noFill/>
                    <a:ln>
                      <a:noFill/>
                    </a:ln>
                  </pic:spPr>
                </pic:pic>
              </a:graphicData>
            </a:graphic>
          </wp:inline>
        </w:drawing>
      </w:r>
    </w:p>
    <w:p w:rsidR="007E127E" w:rsidRDefault="007E127E"/>
    <w:p w:rsidR="007E127E" w:rsidRDefault="007E127E"/>
    <w:p w:rsidR="007E127E" w:rsidRDefault="007E127E"/>
    <w:p w:rsidR="004C28F1" w:rsidRPr="004C28F1" w:rsidRDefault="004C28F1" w:rsidP="004C28F1">
      <w:pPr>
        <w:spacing w:before="240" w:after="240" w:line="240" w:lineRule="auto"/>
        <w:jc w:val="center"/>
        <w:rPr>
          <w:rFonts w:ascii="Times New Roman" w:eastAsia="Times New Roman" w:hAnsi="Times New Roman" w:cs="Times New Roman"/>
          <w:sz w:val="24"/>
          <w:szCs w:val="24"/>
          <w:lang w:eastAsia="ru-RU"/>
        </w:rPr>
      </w:pPr>
      <w:r w:rsidRPr="004C28F1">
        <w:rPr>
          <w:rFonts w:ascii="Times New Roman" w:eastAsia="Times New Roman" w:hAnsi="Times New Roman" w:cs="Times New Roman"/>
          <w:b/>
          <w:color w:val="000000"/>
          <w:sz w:val="24"/>
          <w:szCs w:val="24"/>
          <w:lang w:eastAsia="ru-RU"/>
        </w:rPr>
        <w:t>ОГЛАВЛЕНИЕ</w:t>
      </w:r>
    </w:p>
    <w:tbl>
      <w:tblPr>
        <w:tblW w:w="9606" w:type="dxa"/>
        <w:tblLook w:val="04A0"/>
      </w:tblPr>
      <w:tblGrid>
        <w:gridCol w:w="675"/>
        <w:gridCol w:w="8080"/>
        <w:gridCol w:w="851"/>
      </w:tblGrid>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1</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Liberation Serif" w:eastAsia="Segoe UI" w:hAnsi="Liberation Serif" w:cs="Tahoma"/>
                <w:color w:val="000000"/>
                <w:sz w:val="24"/>
                <w:szCs w:val="24"/>
                <w:lang w:eastAsia="zh-CN" w:bidi="hi-IN"/>
              </w:rPr>
              <w:t>Комплекс основных характеристик дополнительной общеобразовательной (общеразвивающей) программы</w:t>
            </w:r>
          </w:p>
        </w:tc>
        <w:tc>
          <w:tcPr>
            <w:tcW w:w="851"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3</w:t>
            </w:r>
          </w:p>
        </w:tc>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1.1.</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Пояснительная записка</w:t>
            </w:r>
          </w:p>
        </w:tc>
        <w:tc>
          <w:tcPr>
            <w:tcW w:w="851"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3</w:t>
            </w:r>
          </w:p>
        </w:tc>
        <w:bookmarkStart w:id="0" w:name="_GoBack"/>
        <w:bookmarkEnd w:id="0"/>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1.2.</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Цель, задачи, ожидаемые результаты</w:t>
            </w:r>
          </w:p>
        </w:tc>
        <w:tc>
          <w:tcPr>
            <w:tcW w:w="851" w:type="dxa"/>
            <w:shd w:val="clear" w:color="auto" w:fill="auto"/>
          </w:tcPr>
          <w:p w:rsidR="004C28F1" w:rsidRPr="004C28F1" w:rsidRDefault="007E609A"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1.3.</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Содержание программы</w:t>
            </w:r>
          </w:p>
        </w:tc>
        <w:tc>
          <w:tcPr>
            <w:tcW w:w="851"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6</w:t>
            </w:r>
          </w:p>
        </w:tc>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2.</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Комплекс организационно-педагогических условий</w:t>
            </w:r>
          </w:p>
        </w:tc>
        <w:tc>
          <w:tcPr>
            <w:tcW w:w="851"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15</w:t>
            </w:r>
          </w:p>
        </w:tc>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2.1.</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Календарный учебный график</w:t>
            </w:r>
          </w:p>
        </w:tc>
        <w:tc>
          <w:tcPr>
            <w:tcW w:w="851" w:type="dxa"/>
            <w:shd w:val="clear" w:color="auto" w:fill="auto"/>
          </w:tcPr>
          <w:p w:rsidR="004C28F1" w:rsidRPr="004C28F1" w:rsidRDefault="007E609A"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2.2.</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Условия реализации программы</w:t>
            </w:r>
          </w:p>
        </w:tc>
        <w:tc>
          <w:tcPr>
            <w:tcW w:w="851" w:type="dxa"/>
            <w:shd w:val="clear" w:color="auto" w:fill="auto"/>
          </w:tcPr>
          <w:p w:rsidR="004C28F1" w:rsidRPr="004C28F1" w:rsidRDefault="007E609A"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2.3.</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Формы аттестации</w:t>
            </w:r>
          </w:p>
        </w:tc>
        <w:tc>
          <w:tcPr>
            <w:tcW w:w="851" w:type="dxa"/>
            <w:shd w:val="clear" w:color="auto" w:fill="auto"/>
          </w:tcPr>
          <w:p w:rsidR="004C28F1" w:rsidRPr="004C28F1" w:rsidRDefault="007E609A"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2.4.</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Оценочные материалы</w:t>
            </w:r>
          </w:p>
        </w:tc>
        <w:tc>
          <w:tcPr>
            <w:tcW w:w="851" w:type="dxa"/>
            <w:shd w:val="clear" w:color="auto" w:fill="auto"/>
          </w:tcPr>
          <w:p w:rsidR="004C28F1" w:rsidRPr="004C28F1" w:rsidRDefault="007E609A"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2.5.</w:t>
            </w:r>
          </w:p>
        </w:tc>
        <w:tc>
          <w:tcPr>
            <w:tcW w:w="8080"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Методические материалы</w:t>
            </w:r>
          </w:p>
        </w:tc>
        <w:tc>
          <w:tcPr>
            <w:tcW w:w="851" w:type="dxa"/>
            <w:shd w:val="clear" w:color="auto" w:fill="auto"/>
          </w:tcPr>
          <w:p w:rsidR="004C28F1" w:rsidRPr="004C28F1" w:rsidRDefault="007E609A"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4C28F1" w:rsidRPr="004C28F1" w:rsidTr="005A488C">
        <w:tc>
          <w:tcPr>
            <w:tcW w:w="675" w:type="dxa"/>
            <w:shd w:val="clear" w:color="auto" w:fill="auto"/>
          </w:tcPr>
          <w:p w:rsidR="004C28F1" w:rsidRPr="004C28F1" w:rsidRDefault="004C28F1"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sz w:val="24"/>
                <w:szCs w:val="24"/>
                <w:lang w:eastAsia="ru-RU"/>
              </w:rPr>
              <w:t>2.6.</w:t>
            </w:r>
          </w:p>
        </w:tc>
        <w:tc>
          <w:tcPr>
            <w:tcW w:w="8080" w:type="dxa"/>
            <w:shd w:val="clear" w:color="auto" w:fill="auto"/>
          </w:tcPr>
          <w:p w:rsidR="004C28F1" w:rsidRPr="004C28F1" w:rsidRDefault="00857393"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литературы</w:t>
            </w:r>
          </w:p>
        </w:tc>
        <w:tc>
          <w:tcPr>
            <w:tcW w:w="851" w:type="dxa"/>
            <w:shd w:val="clear" w:color="auto" w:fill="auto"/>
          </w:tcPr>
          <w:p w:rsidR="004C28F1" w:rsidRPr="004C28F1" w:rsidRDefault="007E609A" w:rsidP="004C28F1">
            <w:pPr>
              <w:tabs>
                <w:tab w:val="right" w:leader="dot" w:pos="93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bl>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7E609A" w:rsidRPr="004C28F1" w:rsidRDefault="007E609A"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4C28F1" w:rsidRPr="004C28F1" w:rsidRDefault="004C28F1" w:rsidP="004C28F1">
      <w:pPr>
        <w:spacing w:before="240" w:after="240" w:line="240" w:lineRule="auto"/>
        <w:jc w:val="both"/>
        <w:outlineLvl w:val="0"/>
        <w:rPr>
          <w:rFonts w:ascii="Times New Roman" w:eastAsia="Times New Roman" w:hAnsi="Times New Roman" w:cs="Times New Roman"/>
          <w:b/>
          <w:color w:val="000000"/>
          <w:sz w:val="24"/>
          <w:szCs w:val="24"/>
          <w:lang w:eastAsia="ru-RU"/>
        </w:rPr>
      </w:pPr>
      <w:r w:rsidRPr="004C28F1">
        <w:rPr>
          <w:rFonts w:ascii="Times New Roman" w:eastAsia="Times New Roman" w:hAnsi="Times New Roman" w:cs="Times New Roman"/>
          <w:b/>
          <w:color w:val="000000"/>
          <w:sz w:val="24"/>
          <w:szCs w:val="24"/>
          <w:lang w:eastAsia="ru-RU"/>
        </w:rPr>
        <w:t>1. Комплекс основных характеристик сетевой дополнительной общеобразовательной общеразвивающей программы</w:t>
      </w:r>
    </w:p>
    <w:p w:rsidR="004C28F1" w:rsidRPr="004C28F1" w:rsidRDefault="004C28F1" w:rsidP="004C28F1">
      <w:pPr>
        <w:spacing w:before="240" w:after="240" w:line="240" w:lineRule="auto"/>
        <w:jc w:val="center"/>
        <w:outlineLvl w:val="1"/>
        <w:rPr>
          <w:rFonts w:ascii="Times New Roman" w:eastAsia="Times New Roman" w:hAnsi="Times New Roman" w:cs="Times New Roman"/>
          <w:b/>
          <w:color w:val="000000"/>
          <w:sz w:val="24"/>
          <w:szCs w:val="24"/>
          <w:lang w:eastAsia="ru-RU"/>
        </w:rPr>
      </w:pPr>
      <w:bookmarkStart w:id="1" w:name="_Toc2"/>
      <w:r w:rsidRPr="004C28F1">
        <w:rPr>
          <w:rFonts w:ascii="Times New Roman" w:eastAsia="Times New Roman" w:hAnsi="Times New Roman" w:cs="Times New Roman"/>
          <w:b/>
          <w:color w:val="000000"/>
          <w:sz w:val="24"/>
          <w:szCs w:val="24"/>
          <w:lang w:eastAsia="ru-RU"/>
        </w:rPr>
        <w:t>1.1. Пояснительная записка</w:t>
      </w:r>
      <w:bookmarkEnd w:id="1"/>
    </w:p>
    <w:p w:rsidR="004C28F1" w:rsidRPr="004C28F1" w:rsidRDefault="004C28F1" w:rsidP="004C28F1">
      <w:pPr>
        <w:spacing w:before="120" w:after="120" w:line="240" w:lineRule="auto"/>
        <w:ind w:firstLine="709"/>
        <w:outlineLvl w:val="2"/>
        <w:rPr>
          <w:rFonts w:ascii="Times New Roman" w:eastAsia="Times New Roman" w:hAnsi="Times New Roman" w:cs="Times New Roman"/>
          <w:b/>
          <w:color w:val="000000"/>
          <w:sz w:val="24"/>
          <w:szCs w:val="24"/>
          <w:lang w:eastAsia="ru-RU"/>
        </w:rPr>
      </w:pPr>
      <w:bookmarkStart w:id="2" w:name="_Toc3"/>
      <w:r w:rsidRPr="004C28F1">
        <w:rPr>
          <w:rFonts w:ascii="Times New Roman" w:eastAsia="Times New Roman" w:hAnsi="Times New Roman" w:cs="Times New Roman"/>
          <w:b/>
          <w:color w:val="000000"/>
          <w:sz w:val="24"/>
          <w:szCs w:val="24"/>
          <w:lang w:eastAsia="ru-RU"/>
        </w:rPr>
        <w:t>Нормативные правовые основы разработки ДООП:</w:t>
      </w:r>
      <w:bookmarkEnd w:id="2"/>
    </w:p>
    <w:p w:rsidR="004C28F1" w:rsidRPr="004C28F1" w:rsidRDefault="004C28F1" w:rsidP="004C28F1">
      <w:pPr>
        <w:widowControl w:val="0"/>
        <w:numPr>
          <w:ilvl w:val="0"/>
          <w:numId w:val="1"/>
        </w:numPr>
        <w:tabs>
          <w:tab w:val="left" w:pos="284"/>
          <w:tab w:val="num" w:pos="567"/>
        </w:tabs>
        <w:suppressAutoHyphens/>
        <w:spacing w:after="0" w:line="275" w:lineRule="auto"/>
        <w:jc w:val="both"/>
        <w:rPr>
          <w:rFonts w:ascii="Times New Roman" w:eastAsia="Times New Roman" w:hAnsi="Times New Roman" w:cs="Times New Roman"/>
          <w:color w:val="000000"/>
          <w:sz w:val="24"/>
          <w:szCs w:val="24"/>
          <w:lang w:eastAsia="ru-RU"/>
        </w:rPr>
      </w:pPr>
      <w:bookmarkStart w:id="3" w:name="_Toc4"/>
      <w:r w:rsidRPr="004C28F1">
        <w:rPr>
          <w:rFonts w:ascii="Times New Roman" w:eastAsia="Times New Roman" w:hAnsi="Times New Roman" w:cs="Times New Roman"/>
          <w:color w:val="000000"/>
          <w:sz w:val="24"/>
          <w:szCs w:val="24"/>
          <w:lang w:eastAsia="ru-RU"/>
        </w:rPr>
        <w:t>Федеральный закон от 29.12.2012 № 273-ФЗ «Об образовании в РФ».</w:t>
      </w:r>
    </w:p>
    <w:p w:rsidR="004C28F1" w:rsidRPr="004C28F1" w:rsidRDefault="004C28F1" w:rsidP="004C28F1">
      <w:pPr>
        <w:widowControl w:val="0"/>
        <w:numPr>
          <w:ilvl w:val="0"/>
          <w:numId w:val="1"/>
        </w:numPr>
        <w:tabs>
          <w:tab w:val="left" w:pos="284"/>
          <w:tab w:val="num" w:pos="567"/>
        </w:tabs>
        <w:suppressAutoHyphens/>
        <w:spacing w:after="0" w:line="275" w:lineRule="auto"/>
        <w:jc w:val="both"/>
        <w:rPr>
          <w:rFonts w:ascii="Times New Roman" w:eastAsia="Times New Roman" w:hAnsi="Times New Roman" w:cs="Times New Roman"/>
          <w:color w:val="000000"/>
          <w:sz w:val="24"/>
          <w:szCs w:val="24"/>
          <w:lang w:eastAsia="ru-RU"/>
        </w:rPr>
      </w:pPr>
      <w:r w:rsidRPr="004C28F1">
        <w:rPr>
          <w:rFonts w:ascii="Times New Roman" w:eastAsia="Times New Roman" w:hAnsi="Times New Roman" w:cs="Times New Roman"/>
          <w:color w:val="000000"/>
          <w:sz w:val="24"/>
          <w:szCs w:val="24"/>
          <w:lang w:eastAsia="ru-RU"/>
        </w:rPr>
        <w:t>Концепция развития дополнительного образования детей до 2030г. (Распоряжение Правительства РФ от 31.03.2022 № 678-р).</w:t>
      </w:r>
    </w:p>
    <w:p w:rsidR="004C28F1" w:rsidRPr="004C28F1" w:rsidRDefault="004C28F1" w:rsidP="004C28F1">
      <w:pPr>
        <w:widowControl w:val="0"/>
        <w:numPr>
          <w:ilvl w:val="0"/>
          <w:numId w:val="1"/>
        </w:numPr>
        <w:tabs>
          <w:tab w:val="left" w:pos="284"/>
          <w:tab w:val="num" w:pos="567"/>
        </w:tabs>
        <w:suppressAutoHyphens/>
        <w:spacing w:after="0" w:line="275" w:lineRule="auto"/>
        <w:jc w:val="both"/>
        <w:rPr>
          <w:rFonts w:ascii="Times New Roman" w:eastAsia="Times New Roman" w:hAnsi="Times New Roman" w:cs="Times New Roman"/>
          <w:color w:val="000000"/>
          <w:sz w:val="24"/>
          <w:szCs w:val="24"/>
          <w:lang w:eastAsia="ru-RU"/>
        </w:rPr>
      </w:pPr>
      <w:proofErr w:type="gramStart"/>
      <w:r w:rsidRPr="004C28F1">
        <w:rPr>
          <w:rFonts w:ascii="Times New Roman" w:eastAsia="Times New Roman" w:hAnsi="Times New Roman" w:cs="Times New Roman"/>
          <w:color w:val="000000"/>
          <w:sz w:val="24"/>
          <w:szCs w:val="24"/>
          <w:lang w:eastAsia="ru-RU"/>
        </w:rPr>
        <w:t xml:space="preserve">Письмо </w:t>
      </w:r>
      <w:proofErr w:type="spellStart"/>
      <w:r w:rsidRPr="004C28F1">
        <w:rPr>
          <w:rFonts w:ascii="Times New Roman" w:eastAsia="Times New Roman" w:hAnsi="Times New Roman" w:cs="Times New Roman"/>
          <w:color w:val="000000"/>
          <w:sz w:val="24"/>
          <w:szCs w:val="24"/>
          <w:lang w:eastAsia="ru-RU"/>
        </w:rPr>
        <w:t>Минобрнауки</w:t>
      </w:r>
      <w:proofErr w:type="spellEnd"/>
      <w:r w:rsidRPr="004C28F1">
        <w:rPr>
          <w:rFonts w:ascii="Times New Roman" w:eastAsia="Times New Roman" w:hAnsi="Times New Roman" w:cs="Times New Roman"/>
          <w:color w:val="000000"/>
          <w:sz w:val="24"/>
          <w:szCs w:val="24"/>
          <w:lang w:eastAsia="ru-RU"/>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4C28F1">
        <w:rPr>
          <w:rFonts w:ascii="Times New Roman" w:eastAsia="Times New Roman" w:hAnsi="Times New Roman" w:cs="Times New Roman"/>
          <w:color w:val="000000"/>
          <w:sz w:val="24"/>
          <w:szCs w:val="24"/>
          <w:lang w:eastAsia="ru-RU"/>
        </w:rPr>
        <w:t>общеразвивающих</w:t>
      </w:r>
      <w:proofErr w:type="spellEnd"/>
      <w:r w:rsidRPr="004C28F1">
        <w:rPr>
          <w:rFonts w:ascii="Times New Roman" w:eastAsia="Times New Roman" w:hAnsi="Times New Roman" w:cs="Times New Roman"/>
          <w:color w:val="000000"/>
          <w:sz w:val="24"/>
          <w:szCs w:val="24"/>
          <w:lang w:eastAsia="ru-RU"/>
        </w:rPr>
        <w:t xml:space="preserve"> программ (включая </w:t>
      </w:r>
      <w:proofErr w:type="spellStart"/>
      <w:r w:rsidRPr="004C28F1">
        <w:rPr>
          <w:rFonts w:ascii="Times New Roman" w:eastAsia="Times New Roman" w:hAnsi="Times New Roman" w:cs="Times New Roman"/>
          <w:color w:val="000000"/>
          <w:sz w:val="24"/>
          <w:szCs w:val="24"/>
          <w:lang w:eastAsia="ru-RU"/>
        </w:rPr>
        <w:t>разноуровневые</w:t>
      </w:r>
      <w:proofErr w:type="spellEnd"/>
      <w:r w:rsidRPr="004C28F1">
        <w:rPr>
          <w:rFonts w:ascii="Times New Roman" w:eastAsia="Times New Roman" w:hAnsi="Times New Roman" w:cs="Times New Roman"/>
          <w:color w:val="000000"/>
          <w:sz w:val="24"/>
          <w:szCs w:val="24"/>
          <w:lang w:eastAsia="ru-RU"/>
        </w:rPr>
        <w:t xml:space="preserve"> программы)».</w:t>
      </w:r>
      <w:proofErr w:type="gramEnd"/>
    </w:p>
    <w:p w:rsidR="004C28F1" w:rsidRPr="004C28F1" w:rsidRDefault="004C28F1" w:rsidP="004C28F1">
      <w:pPr>
        <w:widowControl w:val="0"/>
        <w:numPr>
          <w:ilvl w:val="0"/>
          <w:numId w:val="1"/>
        </w:numPr>
        <w:tabs>
          <w:tab w:val="left" w:pos="284"/>
          <w:tab w:val="num" w:pos="567"/>
        </w:tabs>
        <w:suppressAutoHyphens/>
        <w:spacing w:after="0" w:line="275" w:lineRule="auto"/>
        <w:jc w:val="both"/>
        <w:rPr>
          <w:rFonts w:ascii="Times New Roman" w:eastAsia="Times New Roman" w:hAnsi="Times New Roman" w:cs="Times New Roman"/>
          <w:color w:val="000000"/>
          <w:sz w:val="24"/>
          <w:szCs w:val="24"/>
          <w:lang w:eastAsia="ru-RU"/>
        </w:rPr>
      </w:pPr>
      <w:r w:rsidRPr="004C28F1">
        <w:rPr>
          <w:rFonts w:ascii="Times New Roman" w:eastAsia="Times New Roman" w:hAnsi="Times New Roman" w:cs="Times New Roman"/>
          <w:color w:val="000000"/>
          <w:sz w:val="24"/>
          <w:szCs w:val="24"/>
          <w:lang w:eastAsia="ru-RU"/>
        </w:rPr>
        <w:t xml:space="preserve">Приказ </w:t>
      </w:r>
      <w:proofErr w:type="spellStart"/>
      <w:r w:rsidRPr="004C28F1">
        <w:rPr>
          <w:rFonts w:ascii="Times New Roman" w:eastAsia="Times New Roman" w:hAnsi="Times New Roman" w:cs="Times New Roman"/>
          <w:color w:val="000000"/>
          <w:sz w:val="24"/>
          <w:szCs w:val="24"/>
          <w:lang w:eastAsia="ru-RU"/>
        </w:rPr>
        <w:t>Минпросвещения</w:t>
      </w:r>
      <w:proofErr w:type="spellEnd"/>
      <w:r w:rsidRPr="004C28F1">
        <w:rPr>
          <w:rFonts w:ascii="Times New Roman" w:eastAsia="Times New Roman" w:hAnsi="Times New Roman" w:cs="Times New Roman"/>
          <w:color w:val="000000"/>
          <w:sz w:val="24"/>
          <w:szCs w:val="24"/>
          <w:lang w:eastAsia="ru-RU"/>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4C28F1" w:rsidRPr="004C28F1" w:rsidRDefault="004C28F1" w:rsidP="004C28F1">
      <w:pPr>
        <w:widowControl w:val="0"/>
        <w:numPr>
          <w:ilvl w:val="0"/>
          <w:numId w:val="1"/>
        </w:numPr>
        <w:tabs>
          <w:tab w:val="left" w:pos="284"/>
          <w:tab w:val="num" w:pos="567"/>
        </w:tabs>
        <w:suppressAutoHyphens/>
        <w:spacing w:after="0" w:line="275" w:lineRule="auto"/>
        <w:jc w:val="both"/>
        <w:rPr>
          <w:rFonts w:ascii="Times New Roman" w:eastAsia="Times New Roman" w:hAnsi="Times New Roman" w:cs="Times New Roman"/>
          <w:color w:val="000000"/>
          <w:sz w:val="24"/>
          <w:szCs w:val="24"/>
          <w:lang w:eastAsia="ru-RU"/>
        </w:rPr>
      </w:pPr>
      <w:r w:rsidRPr="004C28F1">
        <w:rPr>
          <w:rFonts w:ascii="Times New Roman" w:eastAsia="Times New Roman" w:hAnsi="Times New Roman" w:cs="Times New Roman"/>
          <w:color w:val="000000"/>
          <w:sz w:val="24"/>
          <w:szCs w:val="24"/>
          <w:lang w:eastAsia="ru-RU"/>
        </w:rPr>
        <w:t>Приказ Главного управления образования и молодежной политики Алтайского края   от 19.03.2015 № 535 «Об утверждении  методических рекомендаций по разработке дополнительных общеобразовательных (общеразвивающих) программ».</w:t>
      </w:r>
    </w:p>
    <w:p w:rsidR="004C28F1" w:rsidRPr="004C28F1" w:rsidRDefault="004C28F1" w:rsidP="004C28F1">
      <w:pPr>
        <w:widowControl w:val="0"/>
        <w:numPr>
          <w:ilvl w:val="0"/>
          <w:numId w:val="1"/>
        </w:numPr>
        <w:tabs>
          <w:tab w:val="left" w:pos="284"/>
          <w:tab w:val="num" w:pos="567"/>
        </w:tabs>
        <w:suppressAutoHyphens/>
        <w:spacing w:after="0" w:line="275" w:lineRule="auto"/>
        <w:jc w:val="both"/>
        <w:rPr>
          <w:rFonts w:ascii="Times New Roman" w:eastAsia="Times New Roman" w:hAnsi="Times New Roman" w:cs="Times New Roman"/>
          <w:color w:val="000000"/>
          <w:sz w:val="24"/>
          <w:szCs w:val="24"/>
          <w:lang w:eastAsia="ru-RU"/>
        </w:rPr>
      </w:pPr>
      <w:r w:rsidRPr="004C28F1">
        <w:rPr>
          <w:rFonts w:ascii="Times New Roman" w:eastAsia="Times New Roman" w:hAnsi="Times New Roman" w:cs="Times New Roman"/>
          <w:color w:val="000000"/>
          <w:sz w:val="24"/>
          <w:szCs w:val="24"/>
          <w:lang w:eastAsia="ru-RU"/>
        </w:rPr>
        <w:t xml:space="preserve">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C28F1">
        <w:rPr>
          <w:rFonts w:ascii="Times New Roman" w:eastAsia="Times New Roman" w:hAnsi="Times New Roman" w:cs="Times New Roman"/>
          <w:color w:val="000000"/>
          <w:sz w:val="24"/>
          <w:szCs w:val="24"/>
          <w:lang w:eastAsia="ru-RU"/>
        </w:rPr>
        <w:t>коронавирусной</w:t>
      </w:r>
      <w:proofErr w:type="spellEnd"/>
      <w:r w:rsidRPr="004C28F1">
        <w:rPr>
          <w:rFonts w:ascii="Times New Roman" w:eastAsia="Times New Roman" w:hAnsi="Times New Roman" w:cs="Times New Roman"/>
          <w:color w:val="000000"/>
          <w:sz w:val="24"/>
          <w:szCs w:val="24"/>
          <w:lang w:eastAsia="ru-RU"/>
        </w:rPr>
        <w:t xml:space="preserve"> инфекции (COVID-19)" (с изменениями на 20 июня 2022 года).</w:t>
      </w:r>
    </w:p>
    <w:p w:rsidR="004C28F1" w:rsidRPr="004C28F1" w:rsidRDefault="004C28F1" w:rsidP="004C28F1">
      <w:pPr>
        <w:spacing w:after="0" w:line="240" w:lineRule="auto"/>
        <w:jc w:val="both"/>
        <w:rPr>
          <w:rFonts w:ascii="Times New Roman" w:eastAsia="Times New Roman" w:hAnsi="Times New Roman" w:cs="Times New Roman"/>
          <w:sz w:val="24"/>
          <w:szCs w:val="24"/>
          <w:lang w:eastAsia="ru-RU"/>
        </w:rPr>
      </w:pPr>
    </w:p>
    <w:p w:rsidR="004C28F1" w:rsidRPr="004C28F1" w:rsidRDefault="004C28F1" w:rsidP="004C28F1">
      <w:pPr>
        <w:spacing w:after="0" w:line="240" w:lineRule="auto"/>
        <w:ind w:firstLine="708"/>
        <w:jc w:val="both"/>
        <w:rPr>
          <w:rFonts w:ascii="Times New Roman" w:eastAsia="Times New Roman" w:hAnsi="Times New Roman" w:cs="Times New Roman"/>
          <w:sz w:val="24"/>
          <w:szCs w:val="24"/>
          <w:lang w:eastAsia="ru-RU"/>
        </w:rPr>
      </w:pPr>
      <w:r w:rsidRPr="004C28F1">
        <w:rPr>
          <w:rFonts w:ascii="Times New Roman" w:eastAsia="Times New Roman" w:hAnsi="Times New Roman" w:cs="Times New Roman"/>
          <w:b/>
          <w:sz w:val="24"/>
          <w:szCs w:val="24"/>
          <w:lang w:eastAsia="ru-RU"/>
        </w:rPr>
        <w:t>Актуальность:</w:t>
      </w:r>
      <w:bookmarkEnd w:id="3"/>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Знания, получаемые в школе по химии, не очень часто используются в повседневной жизни, конечно, если человек не связал свою жизнь с химией в профессиональном плане.</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Тем не менее, этот предмет может стать источником знаний о процессах в окружающем мире, так как только при изучении химии мы знакомимся с составом веществ на нашей Земле. Благодаря этому мы узнаем, каким образом эти вещества влияют на процессы жизнедеятельности организма, да и в целом на саму жизнь человека, что полезно нам и в каких количествах, что вредно и до какой степени. Предлагаемая программа </w:t>
      </w:r>
      <w:proofErr w:type="gramStart"/>
      <w:r w:rsidRPr="004C28F1">
        <w:rPr>
          <w:rFonts w:ascii="Times New Roman" w:eastAsia="Andale Sans UI" w:hAnsi="Times New Roman" w:cs="Times New Roman"/>
          <w:color w:val="000000"/>
          <w:kern w:val="1"/>
          <w:sz w:val="24"/>
          <w:szCs w:val="24"/>
          <w:lang w:eastAsia="zh-CN"/>
        </w:rPr>
        <w:t>ДОП</w:t>
      </w:r>
      <w:proofErr w:type="gramEnd"/>
      <w:r w:rsidRPr="004C28F1">
        <w:rPr>
          <w:rFonts w:ascii="Times New Roman" w:eastAsia="Andale Sans UI" w:hAnsi="Times New Roman" w:cs="Times New Roman"/>
          <w:color w:val="000000"/>
          <w:kern w:val="1"/>
          <w:sz w:val="24"/>
          <w:szCs w:val="24"/>
          <w:lang w:eastAsia="zh-CN"/>
        </w:rPr>
        <w:t xml:space="preserve"> «Химический калейдоскоп» имеет </w:t>
      </w:r>
      <w:r w:rsidRPr="004C28F1">
        <w:rPr>
          <w:rFonts w:ascii="Times New Roman" w:eastAsia="Andale Sans UI" w:hAnsi="Times New Roman" w:cs="Times New Roman"/>
          <w:b/>
          <w:bCs/>
          <w:i/>
          <w:iCs/>
          <w:color w:val="000000"/>
          <w:kern w:val="1"/>
          <w:sz w:val="24"/>
          <w:szCs w:val="24"/>
          <w:lang w:eastAsia="zh-CN"/>
        </w:rPr>
        <w:t>естественнонаучную направленность</w:t>
      </w:r>
      <w:r w:rsidRPr="004C28F1">
        <w:rPr>
          <w:rFonts w:ascii="Times New Roman" w:eastAsia="Andale Sans UI" w:hAnsi="Times New Roman" w:cs="Times New Roman"/>
          <w:color w:val="000000"/>
          <w:kern w:val="1"/>
          <w:sz w:val="24"/>
          <w:szCs w:val="24"/>
          <w:lang w:eastAsia="zh-CN"/>
        </w:rPr>
        <w:t>, 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 Теоретические вопросы, включенные в содержание разделов, помогут учащимся лучше усвоить темы основного курса химии. Значительная часть времени отводится решению задач – главному критерию творческого основания курса – и практическим работам.</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bCs/>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Актуальность программы «Химический калейдоскоп» заключается в том, что в ходе ее реализации, совершенствуются умения учащихся проводить химические эксперименты, знакомятся с различными приёмами работы с веществами, углубляются знания учащихся, вырабатываются умения самостоятельно применять приобретенные знания. Химический эксперимент – это важный прием, обеспечивающий более глубокое и полное усвоение учебного материала по химии.  Через решение экспериментальных задач </w:t>
      </w:r>
      <w:r w:rsidRPr="004C28F1">
        <w:rPr>
          <w:rFonts w:ascii="Times New Roman" w:eastAsia="Andale Sans UI" w:hAnsi="Times New Roman" w:cs="Times New Roman"/>
          <w:color w:val="000000"/>
          <w:kern w:val="1"/>
          <w:sz w:val="24"/>
          <w:szCs w:val="24"/>
          <w:lang w:eastAsia="zh-CN"/>
        </w:rPr>
        <w:lastRenderedPageBreak/>
        <w:t xml:space="preserve">различных типов и уровней сложности может быть более эффективно освоен курс химии. </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b/>
          <w:i/>
          <w:kern w:val="1"/>
          <w:sz w:val="24"/>
          <w:szCs w:val="24"/>
          <w:lang w:eastAsia="zh-CN"/>
        </w:rPr>
      </w:pPr>
      <w:r w:rsidRPr="004C28F1">
        <w:rPr>
          <w:rFonts w:ascii="Times New Roman" w:eastAsia="Andale Sans UI" w:hAnsi="Times New Roman" w:cs="Times New Roman"/>
          <w:b/>
          <w:bCs/>
          <w:color w:val="000000"/>
          <w:kern w:val="1"/>
          <w:sz w:val="24"/>
          <w:szCs w:val="24"/>
          <w:lang w:eastAsia="zh-CN"/>
        </w:rPr>
        <w:t xml:space="preserve">Педагогическая целесообразность </w:t>
      </w:r>
      <w:r w:rsidRPr="004C28F1">
        <w:rPr>
          <w:rFonts w:ascii="Times New Roman" w:eastAsia="Andale Sans UI" w:hAnsi="Times New Roman" w:cs="Times New Roman"/>
          <w:kern w:val="1"/>
          <w:sz w:val="24"/>
          <w:szCs w:val="24"/>
          <w:lang w:eastAsia="zh-CN"/>
        </w:rPr>
        <w:t xml:space="preserve">программы заключается в развитии </w:t>
      </w:r>
      <w:proofErr w:type="spellStart"/>
      <w:r w:rsidRPr="004C28F1">
        <w:rPr>
          <w:rFonts w:ascii="Times New Roman" w:eastAsia="Andale Sans UI" w:hAnsi="Times New Roman" w:cs="Times New Roman"/>
          <w:kern w:val="1"/>
          <w:sz w:val="24"/>
          <w:szCs w:val="24"/>
          <w:lang w:eastAsia="zh-CN"/>
        </w:rPr>
        <w:t>межпредметных</w:t>
      </w:r>
      <w:proofErr w:type="spellEnd"/>
      <w:r w:rsidRPr="004C28F1">
        <w:rPr>
          <w:rFonts w:ascii="Times New Roman" w:eastAsia="Andale Sans UI" w:hAnsi="Times New Roman" w:cs="Times New Roman"/>
          <w:kern w:val="1"/>
          <w:sz w:val="24"/>
          <w:szCs w:val="24"/>
          <w:lang w:eastAsia="zh-CN"/>
        </w:rPr>
        <w:t xml:space="preserve"> связей по общеобразовательным предметам: биология, физика. </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b/>
          <w:iCs/>
          <w:kern w:val="1"/>
          <w:sz w:val="24"/>
          <w:szCs w:val="24"/>
          <w:lang w:eastAsia="zh-CN"/>
        </w:rPr>
      </w:pPr>
      <w:r w:rsidRPr="004C28F1">
        <w:rPr>
          <w:rFonts w:ascii="Times New Roman" w:eastAsia="Andale Sans UI" w:hAnsi="Times New Roman" w:cs="Times New Roman"/>
          <w:b/>
          <w:kern w:val="1"/>
          <w:sz w:val="24"/>
          <w:szCs w:val="24"/>
          <w:lang w:eastAsia="zh-CN"/>
        </w:rPr>
        <w:t xml:space="preserve">            Отличительные особенности программы</w:t>
      </w:r>
      <w:r w:rsidRPr="004C28F1">
        <w:rPr>
          <w:rFonts w:ascii="Times New Roman" w:eastAsia="Andale Sans UI" w:hAnsi="Times New Roman" w:cs="Times New Roman"/>
          <w:color w:val="000000"/>
          <w:kern w:val="1"/>
          <w:sz w:val="24"/>
          <w:szCs w:val="24"/>
          <w:lang w:eastAsia="zh-CN"/>
        </w:rPr>
        <w:t xml:space="preserve"> -  Отличительные особенности данной образовательной программы заключается, прежде всего, в том, что в учебный план программы включены разделы, которые направлены на удовлетворение познавательных интересов о веществах, их производстве и их практическом применении в повседневной жизни</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bCs/>
          <w:iCs/>
          <w:kern w:val="1"/>
          <w:sz w:val="24"/>
          <w:szCs w:val="24"/>
          <w:lang w:eastAsia="zh-CN"/>
        </w:rPr>
      </w:pPr>
      <w:r w:rsidRPr="004C28F1">
        <w:rPr>
          <w:rFonts w:ascii="Times New Roman" w:eastAsia="Andale Sans UI" w:hAnsi="Times New Roman" w:cs="Times New Roman"/>
          <w:b/>
          <w:iCs/>
          <w:kern w:val="1"/>
          <w:sz w:val="24"/>
          <w:szCs w:val="24"/>
          <w:lang w:eastAsia="zh-CN"/>
        </w:rPr>
        <w:t>Уровень сложности:</w:t>
      </w:r>
      <w:r w:rsidRPr="004C28F1">
        <w:rPr>
          <w:rFonts w:ascii="Times New Roman" w:eastAsia="Andale Sans UI" w:hAnsi="Times New Roman" w:cs="Times New Roman"/>
          <w:i/>
          <w:kern w:val="1"/>
          <w:sz w:val="24"/>
          <w:szCs w:val="24"/>
          <w:lang w:eastAsia="zh-CN"/>
        </w:rPr>
        <w:t xml:space="preserve"> </w:t>
      </w:r>
      <w:r w:rsidRPr="004C28F1">
        <w:rPr>
          <w:rFonts w:ascii="Times New Roman" w:eastAsia="Andale Sans UI" w:hAnsi="Times New Roman" w:cs="Times New Roman"/>
          <w:kern w:val="1"/>
          <w:sz w:val="24"/>
          <w:szCs w:val="24"/>
          <w:lang w:eastAsia="zh-CN"/>
        </w:rPr>
        <w:t>базовый.</w:t>
      </w:r>
    </w:p>
    <w:p w:rsidR="00B929BC" w:rsidRDefault="004C28F1" w:rsidP="00B929BC">
      <w:pPr>
        <w:suppressAutoHyphens/>
        <w:autoSpaceDE w:val="0"/>
        <w:autoSpaceDN w:val="0"/>
        <w:adjustRightInd w:val="0"/>
        <w:spacing w:after="0" w:line="360" w:lineRule="auto"/>
        <w:jc w:val="both"/>
        <w:rPr>
          <w:rFonts w:ascii="Times New Roman" w:eastAsia="Arial Unicode MS" w:hAnsi="Times New Roman"/>
          <w:sz w:val="24"/>
          <w:szCs w:val="24"/>
          <w:lang w:eastAsia="ar-SA"/>
        </w:rPr>
      </w:pPr>
      <w:r w:rsidRPr="004C28F1">
        <w:rPr>
          <w:rFonts w:ascii="Times New Roman" w:eastAsia="Andale Sans UI" w:hAnsi="Times New Roman" w:cs="Times New Roman"/>
          <w:b/>
          <w:bCs/>
          <w:iCs/>
          <w:kern w:val="1"/>
          <w:sz w:val="24"/>
          <w:szCs w:val="24"/>
          <w:lang w:eastAsia="zh-CN"/>
        </w:rPr>
        <w:t>Адресат программы:</w:t>
      </w:r>
      <w:r w:rsidRPr="004C28F1">
        <w:rPr>
          <w:rFonts w:ascii="Times New Roman" w:eastAsia="Andale Sans UI" w:hAnsi="Times New Roman" w:cs="Times New Roman"/>
          <w:bCs/>
          <w:kern w:val="1"/>
          <w:sz w:val="24"/>
          <w:szCs w:val="24"/>
          <w:lang w:eastAsia="zh-CN"/>
        </w:rPr>
        <w:t xml:space="preserve"> </w:t>
      </w:r>
      <w:r w:rsidRPr="004C28F1">
        <w:rPr>
          <w:rFonts w:ascii="Times New Roman" w:eastAsia="Andale Sans UI" w:hAnsi="Times New Roman" w:cs="Times New Roman"/>
          <w:color w:val="000000"/>
          <w:kern w:val="1"/>
          <w:sz w:val="24"/>
          <w:szCs w:val="24"/>
          <w:lang w:eastAsia="zh-CN"/>
        </w:rPr>
        <w:t xml:space="preserve">программа </w:t>
      </w:r>
      <w:r w:rsidRPr="004C28F1">
        <w:rPr>
          <w:rFonts w:ascii="Times New Roman" w:eastAsia="Andale Sans UI" w:hAnsi="Times New Roman" w:cs="Times New Roman"/>
          <w:bCs/>
          <w:iCs/>
          <w:color w:val="1D1D1D"/>
          <w:kern w:val="1"/>
          <w:sz w:val="24"/>
          <w:szCs w:val="24"/>
          <w:lang w:eastAsia="zh-CN"/>
        </w:rPr>
        <w:t>ориентирована</w:t>
      </w:r>
      <w:r w:rsidRPr="004C28F1">
        <w:rPr>
          <w:rFonts w:ascii="Times New Roman" w:eastAsia="Andale Sans UI" w:hAnsi="Times New Roman" w:cs="Times New Roman"/>
          <w:bCs/>
          <w:iCs/>
          <w:color w:val="000000"/>
          <w:kern w:val="1"/>
          <w:sz w:val="24"/>
          <w:szCs w:val="24"/>
          <w:lang w:eastAsia="zh-CN"/>
        </w:rPr>
        <w:t xml:space="preserve"> </w:t>
      </w:r>
      <w:r w:rsidRPr="004C28F1">
        <w:rPr>
          <w:rFonts w:ascii="Times New Roman" w:eastAsia="Andale Sans UI" w:hAnsi="Times New Roman" w:cs="Times New Roman"/>
          <w:color w:val="000000"/>
          <w:kern w:val="1"/>
          <w:sz w:val="24"/>
          <w:szCs w:val="24"/>
          <w:lang w:eastAsia="zh-CN"/>
        </w:rPr>
        <w:t xml:space="preserve">на школьников 13-18 лет. </w:t>
      </w:r>
      <w:r w:rsidR="00B929BC">
        <w:rPr>
          <w:rFonts w:ascii="Times New Roman" w:eastAsia="Arial Unicode MS" w:hAnsi="Times New Roman"/>
          <w:sz w:val="24"/>
          <w:szCs w:val="24"/>
          <w:lang w:eastAsia="ar-SA"/>
        </w:rPr>
        <w:t>Учащиеся с ограниченными возможностями здоровья  могут быть зачислены в группы.</w:t>
      </w:r>
    </w:p>
    <w:p w:rsidR="004C28F1" w:rsidRPr="004C28F1" w:rsidRDefault="004C28F1" w:rsidP="004C28F1">
      <w:pPr>
        <w:widowControl w:val="0"/>
        <w:shd w:val="clear" w:color="auto" w:fill="FFFFFF"/>
        <w:suppressAutoHyphens/>
        <w:spacing w:after="0" w:line="240" w:lineRule="auto"/>
        <w:ind w:firstLine="708"/>
        <w:jc w:val="both"/>
        <w:rPr>
          <w:rFonts w:ascii="Times New Roman" w:eastAsia="Andale Sans UI" w:hAnsi="Times New Roman" w:cs="Times New Roman"/>
          <w:b/>
          <w:iCs/>
          <w:kern w:val="1"/>
          <w:sz w:val="24"/>
          <w:szCs w:val="24"/>
          <w:lang w:eastAsia="zh-CN"/>
        </w:rPr>
      </w:pP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iCs/>
          <w:kern w:val="1"/>
          <w:sz w:val="24"/>
          <w:szCs w:val="24"/>
          <w:lang w:eastAsia="zh-CN"/>
        </w:rPr>
      </w:pPr>
      <w:r w:rsidRPr="004C28F1">
        <w:rPr>
          <w:rFonts w:ascii="Times New Roman" w:eastAsia="Andale Sans UI" w:hAnsi="Times New Roman" w:cs="Times New Roman"/>
          <w:b/>
          <w:iCs/>
          <w:kern w:val="1"/>
          <w:sz w:val="24"/>
          <w:szCs w:val="24"/>
          <w:lang w:eastAsia="zh-CN"/>
        </w:rPr>
        <w:t>Форма обучения:</w:t>
      </w:r>
      <w:r w:rsidRPr="004C28F1">
        <w:rPr>
          <w:rFonts w:ascii="Times New Roman" w:eastAsia="Andale Sans UI" w:hAnsi="Times New Roman" w:cs="Times New Roman"/>
          <w:b/>
          <w:i/>
          <w:kern w:val="1"/>
          <w:sz w:val="24"/>
          <w:szCs w:val="24"/>
          <w:lang w:eastAsia="zh-CN"/>
        </w:rPr>
        <w:t xml:space="preserve"> </w:t>
      </w:r>
      <w:r w:rsidRPr="004C28F1">
        <w:rPr>
          <w:rFonts w:ascii="Times New Roman" w:eastAsia="Andale Sans UI" w:hAnsi="Times New Roman" w:cs="Times New Roman"/>
          <w:bCs/>
          <w:iCs/>
          <w:kern w:val="1"/>
          <w:sz w:val="24"/>
          <w:szCs w:val="24"/>
          <w:lang w:eastAsia="zh-CN"/>
        </w:rPr>
        <w:t>очная.</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iCs/>
          <w:kern w:val="1"/>
          <w:sz w:val="24"/>
          <w:szCs w:val="24"/>
          <w:lang w:eastAsia="zh-CN"/>
        </w:rPr>
      </w:pPr>
      <w:r w:rsidRPr="004C28F1">
        <w:rPr>
          <w:rFonts w:ascii="Times New Roman" w:eastAsia="Andale Sans UI" w:hAnsi="Times New Roman" w:cs="Times New Roman"/>
          <w:b/>
          <w:iCs/>
          <w:kern w:val="1"/>
          <w:sz w:val="24"/>
          <w:szCs w:val="24"/>
          <w:lang w:eastAsia="zh-CN"/>
        </w:rPr>
        <w:t>Особенности организации образовательной деятельности</w:t>
      </w:r>
      <w:r w:rsidRPr="004C28F1">
        <w:rPr>
          <w:rFonts w:ascii="Times New Roman" w:eastAsia="Andale Sans UI" w:hAnsi="Times New Roman" w:cs="Times New Roman"/>
          <w:iCs/>
          <w:kern w:val="1"/>
          <w:sz w:val="24"/>
          <w:szCs w:val="24"/>
          <w:lang w:eastAsia="zh-CN"/>
        </w:rPr>
        <w:t>:</w:t>
      </w:r>
      <w:r w:rsidRPr="004C28F1">
        <w:rPr>
          <w:rFonts w:ascii="Times New Roman" w:eastAsia="Andale Sans UI" w:hAnsi="Times New Roman" w:cs="Times New Roman"/>
          <w:kern w:val="1"/>
          <w:sz w:val="24"/>
          <w:szCs w:val="24"/>
          <w:lang w:eastAsia="zh-CN"/>
        </w:rPr>
        <w:t xml:space="preserve"> коллективно-групповая работа со школьниками одного возраста.</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iCs/>
          <w:kern w:val="1"/>
          <w:sz w:val="24"/>
          <w:szCs w:val="24"/>
          <w:lang w:eastAsia="zh-CN"/>
        </w:rPr>
      </w:pPr>
      <w:r w:rsidRPr="004C28F1">
        <w:rPr>
          <w:rFonts w:ascii="Times New Roman" w:eastAsia="Andale Sans UI" w:hAnsi="Times New Roman" w:cs="Times New Roman"/>
          <w:b/>
          <w:iCs/>
          <w:kern w:val="1"/>
          <w:sz w:val="24"/>
          <w:szCs w:val="24"/>
          <w:lang w:eastAsia="zh-CN"/>
        </w:rPr>
        <w:t>Срок освоения и объем программы</w:t>
      </w:r>
      <w:r w:rsidR="009F73D4">
        <w:rPr>
          <w:rFonts w:ascii="Times New Roman" w:eastAsia="Andale Sans UI" w:hAnsi="Times New Roman" w:cs="Times New Roman"/>
          <w:bCs/>
          <w:iCs/>
          <w:kern w:val="1"/>
          <w:sz w:val="24"/>
          <w:szCs w:val="24"/>
          <w:lang w:eastAsia="zh-CN"/>
        </w:rPr>
        <w:t>: 2</w:t>
      </w:r>
      <w:r w:rsidRPr="004C28F1">
        <w:rPr>
          <w:rFonts w:ascii="Times New Roman" w:eastAsia="Andale Sans UI" w:hAnsi="Times New Roman" w:cs="Times New Roman"/>
          <w:kern w:val="1"/>
          <w:sz w:val="24"/>
          <w:szCs w:val="24"/>
          <w:lang w:eastAsia="zh-CN"/>
        </w:rPr>
        <w:t xml:space="preserve"> год</w:t>
      </w:r>
      <w:r w:rsidR="009F73D4">
        <w:rPr>
          <w:rFonts w:ascii="Times New Roman" w:eastAsia="Andale Sans UI" w:hAnsi="Times New Roman" w:cs="Times New Roman"/>
          <w:kern w:val="1"/>
          <w:sz w:val="24"/>
          <w:szCs w:val="24"/>
          <w:lang w:eastAsia="zh-CN"/>
        </w:rPr>
        <w:t>а</w:t>
      </w:r>
      <w:r w:rsidRPr="004C28F1">
        <w:rPr>
          <w:rFonts w:ascii="Times New Roman" w:eastAsia="Andale Sans UI" w:hAnsi="Times New Roman" w:cs="Times New Roman"/>
          <w:kern w:val="1"/>
          <w:sz w:val="24"/>
          <w:szCs w:val="24"/>
          <w:lang w:eastAsia="zh-CN"/>
        </w:rPr>
        <w:t xml:space="preserve">, </w:t>
      </w:r>
      <w:r w:rsidR="009F73D4">
        <w:rPr>
          <w:rFonts w:ascii="Times New Roman" w:eastAsia="Andale Sans UI" w:hAnsi="Times New Roman" w:cs="Times New Roman"/>
          <w:color w:val="000000"/>
          <w:kern w:val="1"/>
          <w:sz w:val="24"/>
          <w:szCs w:val="24"/>
          <w:lang w:eastAsia="zh-CN"/>
        </w:rPr>
        <w:t>72</w:t>
      </w:r>
      <w:r w:rsidRPr="004C28F1">
        <w:rPr>
          <w:rFonts w:ascii="Times New Roman" w:eastAsia="Andale Sans UI" w:hAnsi="Times New Roman" w:cs="Times New Roman"/>
          <w:color w:val="000000"/>
          <w:kern w:val="1"/>
          <w:sz w:val="24"/>
          <w:szCs w:val="24"/>
          <w:lang w:eastAsia="zh-CN"/>
        </w:rPr>
        <w:t xml:space="preserve"> часов.</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iCs/>
          <w:kern w:val="1"/>
          <w:sz w:val="24"/>
          <w:szCs w:val="24"/>
          <w:lang w:eastAsia="zh-CN"/>
        </w:rPr>
        <w:t>Режим занятий:</w:t>
      </w:r>
      <w:r w:rsidRPr="004C28F1">
        <w:rPr>
          <w:rFonts w:ascii="Times New Roman" w:eastAsia="Andale Sans UI" w:hAnsi="Times New Roman" w:cs="Times New Roman"/>
          <w:b/>
          <w:i/>
          <w:kern w:val="1"/>
          <w:sz w:val="24"/>
          <w:szCs w:val="24"/>
          <w:lang w:eastAsia="zh-CN"/>
        </w:rPr>
        <w:t xml:space="preserve"> </w:t>
      </w:r>
      <w:r w:rsidRPr="004C28F1">
        <w:rPr>
          <w:rFonts w:ascii="Times New Roman" w:eastAsia="Andale Sans UI" w:hAnsi="Times New Roman" w:cs="Times New Roman"/>
          <w:kern w:val="1"/>
          <w:sz w:val="24"/>
          <w:szCs w:val="24"/>
          <w:lang w:eastAsia="zh-CN"/>
        </w:rPr>
        <w:t>число занятий в неделю – 1. Продолжительность занятий в день – 1 час по 40 минут.</w:t>
      </w:r>
    </w:p>
    <w:p w:rsidR="004C28F1" w:rsidRPr="004C28F1" w:rsidRDefault="004C28F1" w:rsidP="004C28F1">
      <w:pPr>
        <w:widowControl w:val="0"/>
        <w:tabs>
          <w:tab w:val="left" w:pos="851"/>
        </w:tabs>
        <w:suppressAutoHyphens/>
        <w:spacing w:after="0" w:line="240" w:lineRule="auto"/>
        <w:ind w:firstLine="709"/>
        <w:jc w:val="both"/>
        <w:rPr>
          <w:rFonts w:ascii="Times New Roman" w:eastAsia="Andale Sans UI" w:hAnsi="Times New Roman" w:cs="Times New Roman"/>
          <w:b/>
          <w:bCs/>
          <w:kern w:val="1"/>
          <w:sz w:val="24"/>
          <w:szCs w:val="24"/>
          <w:lang w:eastAsia="zh-CN"/>
        </w:rPr>
      </w:pPr>
      <w:r w:rsidRPr="004C28F1">
        <w:rPr>
          <w:rFonts w:ascii="Times New Roman" w:eastAsia="Andale Sans UI" w:hAnsi="Times New Roman" w:cs="Times New Roman"/>
          <w:b/>
          <w:kern w:val="1"/>
          <w:sz w:val="24"/>
          <w:szCs w:val="24"/>
          <w:lang w:eastAsia="zh-CN"/>
        </w:rPr>
        <w:t>Язык</w:t>
      </w:r>
      <w:r w:rsidRPr="004C28F1">
        <w:rPr>
          <w:rFonts w:ascii="Times New Roman" w:eastAsia="Andale Sans UI" w:hAnsi="Times New Roman" w:cs="Times New Roman"/>
          <w:b/>
          <w:i/>
          <w:iCs/>
          <w:kern w:val="1"/>
          <w:sz w:val="24"/>
          <w:szCs w:val="24"/>
          <w:lang w:eastAsia="zh-CN"/>
        </w:rPr>
        <w:t>,</w:t>
      </w:r>
      <w:r w:rsidRPr="004C28F1">
        <w:rPr>
          <w:rFonts w:ascii="Times New Roman" w:eastAsia="Andale Sans UI" w:hAnsi="Times New Roman" w:cs="Times New Roman"/>
          <w:kern w:val="1"/>
          <w:sz w:val="24"/>
          <w:szCs w:val="24"/>
          <w:lang w:eastAsia="zh-CN"/>
        </w:rPr>
        <w:t xml:space="preserve"> на котором осуществляется образовательная деятельность – государственный язык Российской Федерации – русский.</w:t>
      </w:r>
    </w:p>
    <w:p w:rsidR="004C28F1" w:rsidRPr="004C28F1" w:rsidRDefault="004C28F1" w:rsidP="004C28F1">
      <w:pPr>
        <w:widowControl w:val="0"/>
        <w:tabs>
          <w:tab w:val="left" w:pos="851"/>
        </w:tabs>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b/>
          <w:bCs/>
          <w:kern w:val="1"/>
          <w:sz w:val="24"/>
          <w:szCs w:val="24"/>
          <w:lang w:eastAsia="zh-CN"/>
        </w:rPr>
        <w:t xml:space="preserve">Сведения об обеспечении образовательных прав и обязанностей обучающихся: </w:t>
      </w:r>
    </w:p>
    <w:p w:rsidR="004C28F1" w:rsidRPr="004C28F1" w:rsidRDefault="004C28F1" w:rsidP="004C28F1">
      <w:pPr>
        <w:widowControl w:val="0"/>
        <w:tabs>
          <w:tab w:val="left" w:pos="851"/>
        </w:tabs>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обучающиеся имеют право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педагогом в рамках программы; </w:t>
      </w:r>
    </w:p>
    <w:p w:rsidR="004C28F1" w:rsidRPr="004C28F1" w:rsidRDefault="004C28F1" w:rsidP="004C28F1">
      <w:pPr>
        <w:widowControl w:val="0"/>
        <w:tabs>
          <w:tab w:val="left" w:pos="851"/>
        </w:tabs>
        <w:suppressAutoHyphens/>
        <w:spacing w:after="0" w:line="240" w:lineRule="auto"/>
        <w:ind w:firstLine="709"/>
        <w:jc w:val="both"/>
        <w:rPr>
          <w:rFonts w:ascii="Times New Roman" w:eastAsia="Andale Sans UI" w:hAnsi="Times New Roman" w:cs="Times New Roman"/>
          <w:color w:val="FF0000"/>
          <w:kern w:val="1"/>
          <w:sz w:val="24"/>
          <w:szCs w:val="24"/>
          <w:lang w:eastAsia="zh-CN"/>
        </w:rPr>
      </w:pPr>
      <w:r w:rsidRPr="004C28F1">
        <w:rPr>
          <w:rFonts w:ascii="Times New Roman" w:eastAsia="Andale Sans UI" w:hAnsi="Times New Roman" w:cs="Times New Roman"/>
          <w:kern w:val="1"/>
          <w:sz w:val="24"/>
          <w:szCs w:val="24"/>
          <w:lang w:eastAsia="zh-CN"/>
        </w:rPr>
        <w:t xml:space="preserve">- дети с ОВЗ имеют право обучаться по дополнительным общеобразовательным программам с учетом особенностей психофизического развития. </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4C28F1" w:rsidRPr="004C28F1" w:rsidRDefault="004C28F1" w:rsidP="004C28F1">
      <w:pPr>
        <w:keepNext/>
        <w:widowControl w:val="0"/>
        <w:suppressAutoHyphens/>
        <w:spacing w:after="0" w:line="240" w:lineRule="auto"/>
        <w:ind w:left="6" w:firstLine="34"/>
        <w:rPr>
          <w:rFonts w:ascii="Times New Roman" w:eastAsia="Andale Sans UI" w:hAnsi="Times New Roman" w:cs="Times New Roman"/>
          <w:b/>
          <w:bCs/>
          <w:kern w:val="1"/>
          <w:sz w:val="24"/>
          <w:szCs w:val="24"/>
          <w:lang w:eastAsia="zh-CN"/>
        </w:rPr>
      </w:pPr>
      <w:r w:rsidRPr="004C28F1">
        <w:rPr>
          <w:rFonts w:ascii="Times New Roman" w:eastAsia="Andale Sans UI" w:hAnsi="Times New Roman" w:cs="Times New Roman"/>
          <w:kern w:val="1"/>
          <w:sz w:val="24"/>
          <w:szCs w:val="24"/>
          <w:lang w:eastAsia="zh-CN"/>
        </w:rPr>
        <w:t xml:space="preserve">                               </w:t>
      </w:r>
      <w:r w:rsidRPr="004C28F1">
        <w:rPr>
          <w:rFonts w:ascii="Times New Roman" w:eastAsia="Andale Sans UI" w:hAnsi="Times New Roman" w:cs="Times New Roman"/>
          <w:b/>
          <w:bCs/>
          <w:kern w:val="1"/>
          <w:sz w:val="24"/>
          <w:szCs w:val="24"/>
          <w:lang w:eastAsia="zh-CN"/>
        </w:rPr>
        <w:t>1.2. Цель, задачи, ожидаемые результаты.</w:t>
      </w:r>
    </w:p>
    <w:p w:rsidR="004C28F1" w:rsidRPr="004C28F1" w:rsidRDefault="004C28F1" w:rsidP="004C28F1">
      <w:pPr>
        <w:keepNext/>
        <w:widowControl w:val="0"/>
        <w:suppressAutoHyphens/>
        <w:spacing w:after="0" w:line="240" w:lineRule="auto"/>
        <w:ind w:left="6" w:firstLine="34"/>
        <w:jc w:val="center"/>
        <w:rPr>
          <w:rFonts w:ascii="Times New Roman" w:eastAsia="Andale Sans UI" w:hAnsi="Times New Roman" w:cs="Times New Roman"/>
          <w:b/>
          <w:bCs/>
          <w:color w:val="000000"/>
          <w:kern w:val="1"/>
          <w:sz w:val="24"/>
          <w:szCs w:val="24"/>
          <w:lang w:eastAsia="zh-CN"/>
        </w:rPr>
      </w:pP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kern w:val="1"/>
          <w:sz w:val="24"/>
          <w:szCs w:val="24"/>
          <w:lang w:eastAsia="zh-CN"/>
        </w:rPr>
        <w:t xml:space="preserve">Цель программы: </w:t>
      </w:r>
      <w:r w:rsidRPr="004C28F1">
        <w:rPr>
          <w:rFonts w:ascii="Times New Roman" w:eastAsia="Andale Sans UI" w:hAnsi="Times New Roman" w:cs="Times New Roman"/>
          <w:color w:val="000000"/>
          <w:kern w:val="1"/>
          <w:sz w:val="24"/>
          <w:szCs w:val="24"/>
          <w:lang w:eastAsia="zh-CN"/>
        </w:rPr>
        <w:t xml:space="preserve">развитие познавательного интереса учащихся в области проведения химического эксперимента и самостоятельного приобретения знаний по химии в соответствии с возникающими жизненными потребностями.   </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 </w:t>
      </w:r>
      <w:r w:rsidRPr="004C28F1">
        <w:rPr>
          <w:rFonts w:ascii="Times New Roman" w:eastAsia="Andale Sans UI" w:hAnsi="Times New Roman" w:cs="Times New Roman"/>
          <w:b/>
          <w:kern w:val="1"/>
          <w:sz w:val="24"/>
          <w:szCs w:val="24"/>
          <w:lang w:eastAsia="zh-CN"/>
        </w:rPr>
        <w:t>Задачи программы:</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Предметные</w:t>
      </w:r>
      <w:r w:rsidRPr="004C28F1">
        <w:rPr>
          <w:rFonts w:ascii="Times New Roman" w:eastAsia="Andale Sans UI" w:hAnsi="Times New Roman" w:cs="Times New Roman"/>
          <w:color w:val="000000"/>
          <w:kern w:val="1"/>
          <w:sz w:val="24"/>
          <w:szCs w:val="24"/>
          <w:lang w:eastAsia="zh-CN"/>
        </w:rPr>
        <w:t>:</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расширение знаний школьников по химии, развитие мышления, формирование интеллектуальных умений и опыта творческой учебно-познавательной деятельности;</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формирование у школьников ценностного отношения к химическому знанию как к важнейшему компоненту естественнонаучной картины мира;</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обеспечение сознательного усвоения учащимися важнейших химических законов, теорий, понятий, знакомства с методами химической науки и развитие у них экспериментальных умений.</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proofErr w:type="spellStart"/>
      <w:r w:rsidRPr="004C28F1">
        <w:rPr>
          <w:rFonts w:ascii="Times New Roman" w:eastAsia="Andale Sans UI" w:hAnsi="Times New Roman" w:cs="Times New Roman"/>
          <w:i/>
          <w:color w:val="000000"/>
          <w:kern w:val="1"/>
          <w:sz w:val="24"/>
          <w:szCs w:val="24"/>
          <w:lang w:eastAsia="zh-CN"/>
        </w:rPr>
        <w:t>Метапредметные</w:t>
      </w:r>
      <w:proofErr w:type="spellEnd"/>
      <w:r w:rsidRPr="004C28F1">
        <w:rPr>
          <w:rFonts w:ascii="Times New Roman" w:eastAsia="Andale Sans UI" w:hAnsi="Times New Roman" w:cs="Times New Roman"/>
          <w:i/>
          <w:color w:val="000000"/>
          <w:kern w:val="1"/>
          <w:sz w:val="24"/>
          <w:szCs w:val="24"/>
          <w:lang w:eastAsia="zh-CN"/>
        </w:rPr>
        <w:t>:</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 xml:space="preserve">- </w:t>
      </w:r>
      <w:r w:rsidRPr="004C28F1">
        <w:rPr>
          <w:rFonts w:ascii="Times New Roman" w:eastAsia="Andale Sans UI" w:hAnsi="Times New Roman" w:cs="Times New Roman"/>
          <w:color w:val="000000"/>
          <w:kern w:val="1"/>
          <w:sz w:val="24"/>
          <w:szCs w:val="24"/>
          <w:lang w:eastAsia="zh-CN"/>
        </w:rPr>
        <w:t>формирование потребности к самообразованию, самовоспитанию, самосовершенствованию;</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формирование информационных компетенций (навыки работы с различными источниками информации);</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развитие навыков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lastRenderedPageBreak/>
        <w:t>- развитие проектно-конструкторских умений;</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развитие грамотно и адекватно выражать свои мысли, выдвигать гипотезы, предлагать модели;</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умение правильно оформлять результаты работы, делать выводы в ходе эксперимента.</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Личностные:</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 xml:space="preserve">- </w:t>
      </w:r>
      <w:r w:rsidRPr="004C28F1">
        <w:rPr>
          <w:rFonts w:ascii="Times New Roman" w:eastAsia="Andale Sans UI" w:hAnsi="Times New Roman" w:cs="Times New Roman"/>
          <w:color w:val="000000"/>
          <w:kern w:val="1"/>
          <w:sz w:val="24"/>
          <w:szCs w:val="24"/>
          <w:lang w:eastAsia="zh-CN"/>
        </w:rPr>
        <w:t>развитие внимания, наблюдательности, фантазии, воображения;</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развитие логического и критического мышления;</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 формирование качеств, необходимых для социальной адаптации и успешного самоутверждения и профессионального самоопределения; </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воспитание общекультурных компетенций;</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развитие творческих и коммуникативных способностей;</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формирование осознания человека как субъекта и объекта природы.</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p>
    <w:p w:rsidR="004C28F1" w:rsidRPr="004C28F1" w:rsidRDefault="004C28F1" w:rsidP="004C28F1">
      <w:pPr>
        <w:widowControl w:val="0"/>
        <w:shd w:val="clear" w:color="auto" w:fill="FFFFFF"/>
        <w:suppressAutoHyphens/>
        <w:spacing w:after="0" w:line="240" w:lineRule="auto"/>
        <w:jc w:val="both"/>
        <w:rPr>
          <w:rFonts w:ascii="Times New Roman" w:eastAsia="Andale Sans UI" w:hAnsi="Times New Roman" w:cs="Times New Roman"/>
          <w:b/>
          <w:i/>
          <w:kern w:val="1"/>
          <w:sz w:val="24"/>
          <w:szCs w:val="24"/>
          <w:shd w:val="clear" w:color="auto" w:fill="FFFFFF"/>
          <w:lang w:eastAsia="zh-CN"/>
        </w:rPr>
      </w:pPr>
      <w:r w:rsidRPr="004C28F1">
        <w:rPr>
          <w:rFonts w:ascii="Times New Roman" w:eastAsia="Andale Sans UI" w:hAnsi="Times New Roman" w:cs="Times New Roman"/>
          <w:b/>
          <w:kern w:val="1"/>
          <w:sz w:val="24"/>
          <w:szCs w:val="24"/>
          <w:shd w:val="clear" w:color="auto" w:fill="FFFFFF"/>
          <w:lang w:eastAsia="zh-CN"/>
        </w:rPr>
        <w:t>Ожидаемые результаты освоения программы</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b/>
          <w:i/>
          <w:kern w:val="1"/>
          <w:sz w:val="24"/>
          <w:szCs w:val="24"/>
          <w:shd w:val="clear" w:color="auto" w:fill="FFFFFF"/>
          <w:lang w:eastAsia="zh-CN"/>
        </w:rPr>
      </w:pP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b/>
          <w:i/>
          <w:color w:val="000000"/>
          <w:kern w:val="1"/>
          <w:sz w:val="24"/>
          <w:szCs w:val="24"/>
          <w:lang w:eastAsia="zh-CN"/>
        </w:rPr>
        <w:t>Предметные результаты:</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kern w:val="1"/>
          <w:sz w:val="24"/>
          <w:szCs w:val="24"/>
          <w:lang w:eastAsia="zh-CN"/>
        </w:rPr>
        <w:t xml:space="preserve">По окончании обучения школьники </w:t>
      </w:r>
      <w:r w:rsidRPr="004C28F1">
        <w:rPr>
          <w:rFonts w:ascii="Times New Roman" w:eastAsia="Andale Sans UI" w:hAnsi="Times New Roman" w:cs="Times New Roman"/>
          <w:i/>
          <w:iCs/>
          <w:kern w:val="1"/>
          <w:sz w:val="24"/>
          <w:szCs w:val="24"/>
          <w:lang w:eastAsia="zh-CN"/>
        </w:rPr>
        <w:t>будут знать:</w:t>
      </w:r>
    </w:p>
    <w:p w:rsidR="004C28F1" w:rsidRPr="004C28F1" w:rsidRDefault="004C28F1" w:rsidP="004C28F1">
      <w:pPr>
        <w:widowControl w:val="0"/>
        <w:numPr>
          <w:ilvl w:val="0"/>
          <w:numId w:val="2"/>
        </w:numPr>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правила безопасной работы в кабинете химии.</w:t>
      </w:r>
    </w:p>
    <w:p w:rsidR="004C28F1" w:rsidRPr="004C28F1" w:rsidRDefault="004C28F1" w:rsidP="004C28F1">
      <w:pPr>
        <w:widowControl w:val="0"/>
        <w:numPr>
          <w:ilvl w:val="0"/>
          <w:numId w:val="2"/>
        </w:numPr>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правила обращения с веществами, правила работы с лаб. оборудованием.</w:t>
      </w:r>
    </w:p>
    <w:p w:rsidR="004C28F1" w:rsidRPr="004C28F1" w:rsidRDefault="004C28F1" w:rsidP="004C28F1">
      <w:pPr>
        <w:widowControl w:val="0"/>
        <w:numPr>
          <w:ilvl w:val="0"/>
          <w:numId w:val="2"/>
        </w:numPr>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название, классификацию, свойства основных классов неорганических соединений. </w:t>
      </w:r>
    </w:p>
    <w:p w:rsidR="004C28F1" w:rsidRPr="004C28F1" w:rsidRDefault="004C28F1" w:rsidP="004C28F1">
      <w:pPr>
        <w:widowControl w:val="0"/>
        <w:numPr>
          <w:ilvl w:val="0"/>
          <w:numId w:val="2"/>
        </w:numPr>
        <w:shd w:val="clear" w:color="auto" w:fill="FFFFFF"/>
        <w:suppressAutoHyphens/>
        <w:spacing w:after="0" w:line="240" w:lineRule="auto"/>
        <w:ind w:firstLine="709"/>
        <w:jc w:val="both"/>
        <w:rPr>
          <w:rFonts w:ascii="Times New Roman" w:eastAsia="Andale Sans UI" w:hAnsi="Times New Roman" w:cs="Times New Roman"/>
          <w:i/>
          <w:iCs/>
          <w:kern w:val="1"/>
          <w:sz w:val="24"/>
          <w:szCs w:val="24"/>
          <w:lang w:eastAsia="zh-CN"/>
        </w:rPr>
      </w:pPr>
      <w:r w:rsidRPr="004C28F1">
        <w:rPr>
          <w:rFonts w:ascii="Times New Roman" w:eastAsia="Andale Sans UI" w:hAnsi="Times New Roman" w:cs="Times New Roman"/>
          <w:color w:val="000000"/>
          <w:kern w:val="1"/>
          <w:sz w:val="24"/>
          <w:szCs w:val="24"/>
          <w:lang w:eastAsia="zh-CN"/>
        </w:rPr>
        <w:t>основные химические понятия</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i/>
          <w:iCs/>
          <w:kern w:val="1"/>
          <w:sz w:val="24"/>
          <w:szCs w:val="24"/>
          <w:lang w:eastAsia="zh-CN"/>
        </w:rPr>
        <w:t>Будут уметь</w:t>
      </w:r>
      <w:r w:rsidRPr="004C28F1">
        <w:rPr>
          <w:rFonts w:ascii="Times New Roman" w:eastAsia="Andale Sans UI" w:hAnsi="Times New Roman" w:cs="Times New Roman"/>
          <w:b/>
          <w:i/>
          <w:iCs/>
          <w:kern w:val="1"/>
          <w:sz w:val="24"/>
          <w:szCs w:val="24"/>
          <w:lang w:eastAsia="zh-CN"/>
        </w:rPr>
        <w:t>:</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различать живые и неживые тела, тело и вещество;</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распознавать физические и химические явления;</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описывать признаки химической реакции;</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безопасно обращаться с химическими веществами и оборудованием; </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планировать и проводить несложные химические эксперименты;</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различать предметы и вещества, вещества и смеси, вещества простые и</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сложные, полезные и ядовитые;</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распознавать физические и химические превращения веществ в природе;</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безопасно обращаться с химическими веществами в быту;</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kern w:val="1"/>
          <w:sz w:val="24"/>
          <w:szCs w:val="24"/>
          <w:lang w:eastAsia="zh-CN"/>
        </w:rPr>
        <w:t>- оказывать первую медицинскую помощь при ожогах и отравлениях;</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b/>
          <w:i/>
          <w:kern w:val="1"/>
          <w:sz w:val="24"/>
          <w:szCs w:val="24"/>
          <w:u w:val="single"/>
          <w:lang w:eastAsia="zh-CN"/>
        </w:rPr>
      </w:pPr>
      <w:r w:rsidRPr="004C28F1">
        <w:rPr>
          <w:rFonts w:ascii="Times New Roman" w:eastAsia="Andale Sans UI" w:hAnsi="Times New Roman" w:cs="Times New Roman"/>
          <w:color w:val="000000"/>
          <w:kern w:val="1"/>
          <w:sz w:val="24"/>
          <w:szCs w:val="24"/>
          <w:lang w:eastAsia="zh-CN"/>
        </w:rPr>
        <w:tab/>
        <w:t>-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b/>
          <w:i/>
          <w:kern w:val="1"/>
          <w:sz w:val="24"/>
          <w:szCs w:val="24"/>
          <w:u w:val="single"/>
          <w:lang w:eastAsia="zh-CN"/>
        </w:rPr>
      </w:pP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b/>
          <w:i/>
          <w:kern w:val="1"/>
          <w:sz w:val="24"/>
          <w:szCs w:val="24"/>
          <w:lang w:eastAsia="zh-CN"/>
        </w:rPr>
        <w:tab/>
      </w:r>
      <w:proofErr w:type="spellStart"/>
      <w:r w:rsidRPr="004C28F1">
        <w:rPr>
          <w:rFonts w:ascii="Times New Roman" w:eastAsia="Andale Sans UI" w:hAnsi="Times New Roman" w:cs="Times New Roman"/>
          <w:b/>
          <w:i/>
          <w:kern w:val="1"/>
          <w:sz w:val="24"/>
          <w:szCs w:val="24"/>
          <w:lang w:eastAsia="zh-CN"/>
        </w:rPr>
        <w:t>Метапредметные</w:t>
      </w:r>
      <w:proofErr w:type="spellEnd"/>
      <w:r w:rsidRPr="004C28F1">
        <w:rPr>
          <w:rFonts w:ascii="Times New Roman" w:eastAsia="Andale Sans UI" w:hAnsi="Times New Roman" w:cs="Times New Roman"/>
          <w:b/>
          <w:i/>
          <w:kern w:val="1"/>
          <w:sz w:val="24"/>
          <w:szCs w:val="24"/>
          <w:lang w:eastAsia="zh-CN"/>
        </w:rPr>
        <w:t xml:space="preserve"> результаты</w:t>
      </w:r>
      <w:r w:rsidRPr="004C28F1">
        <w:rPr>
          <w:rFonts w:ascii="Times New Roman" w:eastAsia="Andale Sans UI" w:hAnsi="Times New Roman" w:cs="Times New Roman"/>
          <w:kern w:val="1"/>
          <w:sz w:val="24"/>
          <w:szCs w:val="24"/>
          <w:lang w:eastAsia="zh-CN"/>
        </w:rPr>
        <w:t>:</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ab/>
        <w:t>ценностно-смысловые</w:t>
      </w:r>
      <w:r w:rsidRPr="004C28F1">
        <w:rPr>
          <w:rFonts w:ascii="Times New Roman" w:eastAsia="Andale Sans UI" w:hAnsi="Times New Roman" w:cs="Times New Roman"/>
          <w:color w:val="000000"/>
          <w:kern w:val="1"/>
          <w:sz w:val="24"/>
          <w:szCs w:val="24"/>
          <w:lang w:eastAsia="zh-CN"/>
        </w:rPr>
        <w:t xml:space="preserve"> – умение осознавать свою роль и предназначение, уметь выбирать целевые и смысловые установки для своих действий и поступков, принимать решения;</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ab/>
        <w:t>общекультурные</w:t>
      </w:r>
      <w:r w:rsidRPr="004C28F1">
        <w:rPr>
          <w:rFonts w:ascii="Times New Roman" w:eastAsia="Andale Sans UI" w:hAnsi="Times New Roman" w:cs="Times New Roman"/>
          <w:color w:val="000000"/>
          <w:kern w:val="1"/>
          <w:sz w:val="24"/>
          <w:szCs w:val="24"/>
          <w:lang w:eastAsia="zh-CN"/>
        </w:rPr>
        <w:t xml:space="preserve"> – опыт деятельности в области национальной и общечеловеческой культуры; освоение картины мира, расширяющейся до культурологического и всечеловеческого понимания мира;</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ab/>
        <w:t>учебно-познавательные</w:t>
      </w:r>
      <w:r w:rsidRPr="004C28F1">
        <w:rPr>
          <w:rFonts w:ascii="Times New Roman" w:eastAsia="Andale Sans UI" w:hAnsi="Times New Roman" w:cs="Times New Roman"/>
          <w:color w:val="000000"/>
          <w:kern w:val="1"/>
          <w:sz w:val="24"/>
          <w:szCs w:val="24"/>
          <w:lang w:eastAsia="zh-CN"/>
        </w:rPr>
        <w:t xml:space="preserve"> – умение ставить цель и организовывать ее достижение, способы организации целеполагания, планирования, анализа, рефлексии, самооценки; </w:t>
      </w:r>
      <w:r w:rsidRPr="004C28F1">
        <w:rPr>
          <w:rFonts w:ascii="Times New Roman" w:eastAsia="Andale Sans UI" w:hAnsi="Times New Roman" w:cs="Times New Roman"/>
          <w:kern w:val="1"/>
          <w:sz w:val="24"/>
          <w:szCs w:val="24"/>
          <w:lang w:eastAsia="zh-CN"/>
        </w:rPr>
        <w:t>овладение составляющими исследовательской деятельности, включая умение видеть проблему, выдвижение гипотезы, наблюдение и проведение простейших экспериментов; умение делать выводы и заключения, структурировать материал, объяснять, доказывать;</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ab/>
        <w:t>информационные</w:t>
      </w:r>
      <w:r w:rsidRPr="004C28F1">
        <w:rPr>
          <w:rFonts w:ascii="Times New Roman" w:eastAsia="Andale Sans UI" w:hAnsi="Times New Roman" w:cs="Times New Roman"/>
          <w:color w:val="000000"/>
          <w:kern w:val="1"/>
          <w:sz w:val="24"/>
          <w:szCs w:val="24"/>
          <w:lang w:eastAsia="zh-CN"/>
        </w:rPr>
        <w:t xml:space="preserve"> – </w:t>
      </w:r>
      <w:r w:rsidRPr="004C28F1">
        <w:rPr>
          <w:rFonts w:ascii="Times New Roman" w:eastAsia="Andale Sans UI" w:hAnsi="Times New Roman" w:cs="Times New Roman"/>
          <w:kern w:val="1"/>
          <w:sz w:val="24"/>
          <w:szCs w:val="24"/>
          <w:lang w:eastAsia="zh-CN"/>
        </w:rPr>
        <w:t xml:space="preserve">формирование навыков работы с различными </w:t>
      </w:r>
      <w:r w:rsidRPr="004C28F1">
        <w:rPr>
          <w:rFonts w:ascii="Times New Roman" w:eastAsia="Andale Sans UI" w:hAnsi="Times New Roman" w:cs="Times New Roman"/>
          <w:kern w:val="1"/>
          <w:sz w:val="24"/>
          <w:szCs w:val="24"/>
          <w:lang w:eastAsia="zh-CN"/>
        </w:rPr>
        <w:lastRenderedPageBreak/>
        <w:t xml:space="preserve">источниками химической информации (научно-популярной литературой, справочниками), анализ информации; </w:t>
      </w:r>
      <w:r w:rsidRPr="004C28F1">
        <w:rPr>
          <w:rFonts w:ascii="Times New Roman" w:eastAsia="Andale Sans UI" w:hAnsi="Times New Roman" w:cs="Times New Roman"/>
          <w:color w:val="000000"/>
          <w:kern w:val="1"/>
          <w:sz w:val="24"/>
          <w:szCs w:val="24"/>
          <w:lang w:eastAsia="zh-CN"/>
        </w:rPr>
        <w:t>понимать значение научных знаний для адаптации человека в современном динамично изменяющемся и развивающемся мире;</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ab/>
        <w:t>коммуникативные</w:t>
      </w:r>
      <w:r w:rsidRPr="004C28F1">
        <w:rPr>
          <w:rFonts w:ascii="Times New Roman" w:eastAsia="Andale Sans UI" w:hAnsi="Times New Roman" w:cs="Times New Roman"/>
          <w:color w:val="000000"/>
          <w:kern w:val="1"/>
          <w:sz w:val="24"/>
          <w:szCs w:val="24"/>
          <w:lang w:eastAsia="zh-CN"/>
        </w:rPr>
        <w:t xml:space="preserve"> – умение представить себя, вступать в общение с целью быть понятым, вовлечь других людей в совместную деятельность; умение свободно, правильно излагать свои мысли в устной и письменной форме, адекватно выражать свое отношение к фактам и явлениям окружающей действительности, к прочитанному, услышанному, увиденному; </w:t>
      </w:r>
      <w:r w:rsidRPr="004C28F1">
        <w:rPr>
          <w:rFonts w:ascii="Times New Roman" w:eastAsia="Andale Sans UI" w:hAnsi="Times New Roman" w:cs="Times New Roman"/>
          <w:kern w:val="1"/>
          <w:sz w:val="24"/>
          <w:szCs w:val="24"/>
          <w:lang w:eastAsia="zh-CN"/>
        </w:rPr>
        <w:t>умение адекватно использовать речевые средства</w:t>
      </w:r>
      <w:r w:rsidRPr="004C28F1">
        <w:rPr>
          <w:rFonts w:ascii="Times New Roman" w:eastAsia="Andale Sans UI" w:hAnsi="Times New Roman" w:cs="Times New Roman"/>
          <w:color w:val="000000"/>
          <w:kern w:val="1"/>
          <w:sz w:val="24"/>
          <w:szCs w:val="24"/>
          <w:lang w:eastAsia="zh-CN"/>
        </w:rPr>
        <w:t xml:space="preserve"> для дискуссии и аргументации своей позиции, сравнение разных точек зрения, отстаивание своей позиции, уважительное отношение к мнению окружающих;</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color w:val="000000"/>
          <w:kern w:val="1"/>
          <w:sz w:val="24"/>
          <w:szCs w:val="24"/>
          <w:lang w:eastAsia="zh-CN"/>
        </w:rPr>
      </w:pPr>
      <w:r w:rsidRPr="004C28F1">
        <w:rPr>
          <w:rFonts w:ascii="Times New Roman" w:eastAsia="Andale Sans UI" w:hAnsi="Times New Roman" w:cs="Times New Roman"/>
          <w:i/>
          <w:color w:val="000000"/>
          <w:kern w:val="1"/>
          <w:sz w:val="24"/>
          <w:szCs w:val="24"/>
          <w:lang w:eastAsia="zh-CN"/>
        </w:rPr>
        <w:tab/>
        <w:t>социально-трудовые</w:t>
      </w:r>
      <w:r w:rsidRPr="004C28F1">
        <w:rPr>
          <w:rFonts w:ascii="Times New Roman" w:eastAsia="Andale Sans UI" w:hAnsi="Times New Roman" w:cs="Times New Roman"/>
          <w:color w:val="000000"/>
          <w:kern w:val="1"/>
          <w:sz w:val="24"/>
          <w:szCs w:val="24"/>
          <w:lang w:eastAsia="zh-CN"/>
        </w:rPr>
        <w:t xml:space="preserve"> – умение действовать в соответствии с личной и общественной выгодой, владеть этикой трудовых и гражданских взаимоотношений; понимание значимости различных видов профессиональной и общественной деятельности;</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i/>
          <w:color w:val="000000"/>
          <w:kern w:val="1"/>
          <w:sz w:val="20"/>
          <w:szCs w:val="20"/>
          <w:lang w:eastAsia="zh-CN"/>
        </w:rPr>
      </w:pPr>
      <w:r w:rsidRPr="004C28F1">
        <w:rPr>
          <w:rFonts w:ascii="Times New Roman" w:eastAsia="Andale Sans UI" w:hAnsi="Times New Roman" w:cs="Times New Roman"/>
          <w:i/>
          <w:color w:val="000000"/>
          <w:kern w:val="1"/>
          <w:sz w:val="24"/>
          <w:szCs w:val="24"/>
          <w:lang w:eastAsia="zh-CN"/>
        </w:rPr>
        <w:tab/>
        <w:t>личностного самосовершенствования</w:t>
      </w:r>
      <w:r w:rsidRPr="004C28F1">
        <w:rPr>
          <w:rFonts w:ascii="Times New Roman" w:eastAsia="Andale Sans UI" w:hAnsi="Times New Roman" w:cs="Times New Roman"/>
          <w:color w:val="000000"/>
          <w:kern w:val="1"/>
          <w:sz w:val="24"/>
          <w:szCs w:val="24"/>
          <w:lang w:eastAsia="zh-CN"/>
        </w:rPr>
        <w:t xml:space="preserve"> – способность организовывать свою жизнь в соответствии с общественно значимыми представлениями о здоровом образе жизни, принципах социального взаимодействия; способности оценивать с позиций социальных норм собственные поступки и поступки других людей; умение слушать собеседника, понимать его точку зрения, признавать право другого человека на иное мнение.</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i/>
          <w:color w:val="000000"/>
          <w:kern w:val="1"/>
          <w:sz w:val="24"/>
          <w:szCs w:val="24"/>
          <w:lang w:eastAsia="zh-CN"/>
        </w:rPr>
      </w:pPr>
      <w:r w:rsidRPr="004C28F1">
        <w:rPr>
          <w:rFonts w:ascii="Times New Roman" w:eastAsia="Andale Sans UI" w:hAnsi="Times New Roman" w:cs="Times New Roman"/>
          <w:b/>
          <w:i/>
          <w:color w:val="000000"/>
          <w:kern w:val="1"/>
          <w:sz w:val="24"/>
          <w:szCs w:val="24"/>
          <w:lang w:eastAsia="zh-CN"/>
        </w:rPr>
        <w:t>Личностные результаты:</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i/>
          <w:color w:val="000000"/>
          <w:kern w:val="1"/>
          <w:sz w:val="24"/>
          <w:szCs w:val="24"/>
          <w:lang w:eastAsia="zh-CN"/>
        </w:rPr>
        <w:t xml:space="preserve">- </w:t>
      </w:r>
      <w:r w:rsidRPr="004C28F1">
        <w:rPr>
          <w:rFonts w:ascii="Times New Roman" w:eastAsia="Andale Sans UI" w:hAnsi="Times New Roman" w:cs="Times New Roman"/>
          <w:color w:val="000000"/>
          <w:kern w:val="1"/>
          <w:sz w:val="24"/>
          <w:szCs w:val="24"/>
          <w:lang w:eastAsia="zh-CN"/>
        </w:rPr>
        <w:t>приобретение социальной компетентности (качеств, необходимых для социальной адаптации и успешного самоутверждения)</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мотивационной компетентности (познавательный интерес к проблемам различного характера, умение делать собственный выбор);</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уважение к личности и её достоинству, доброжелательное отношение к окружающим;</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потребность в самовыражении и самореализации, социальном признании;</w:t>
      </w: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 позитивная моральная самооценка и моральные чувства;  </w:t>
      </w:r>
    </w:p>
    <w:p w:rsidR="004C28F1" w:rsidRPr="004C28F1" w:rsidRDefault="004C28F1" w:rsidP="004C28F1">
      <w:pPr>
        <w:widowControl w:val="0"/>
        <w:numPr>
          <w:ilvl w:val="0"/>
          <w:numId w:val="3"/>
        </w:numPr>
        <w:shd w:val="clear" w:color="auto" w:fill="FFFFFF"/>
        <w:suppressAutoHyphens/>
        <w:spacing w:after="0" w:line="240" w:lineRule="auto"/>
        <w:ind w:firstLine="709"/>
        <w:jc w:val="both"/>
        <w:rPr>
          <w:rFonts w:ascii="Times New Roman" w:eastAsia="Andale Sans UI" w:hAnsi="Times New Roman" w:cs="Times New Roman"/>
          <w:b/>
          <w:i/>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устойчивый познавательный интерес и становление </w:t>
      </w:r>
      <w:proofErr w:type="spellStart"/>
      <w:r w:rsidRPr="004C28F1">
        <w:rPr>
          <w:rFonts w:ascii="Times New Roman" w:eastAsia="Andale Sans UI" w:hAnsi="Times New Roman" w:cs="Times New Roman"/>
          <w:color w:val="000000"/>
          <w:kern w:val="1"/>
          <w:sz w:val="24"/>
          <w:szCs w:val="24"/>
          <w:lang w:eastAsia="zh-CN"/>
        </w:rPr>
        <w:t>смыслообразующей</w:t>
      </w:r>
      <w:proofErr w:type="spellEnd"/>
      <w:r w:rsidRPr="004C28F1">
        <w:rPr>
          <w:rFonts w:ascii="Times New Roman" w:eastAsia="Andale Sans UI" w:hAnsi="Times New Roman" w:cs="Times New Roman"/>
          <w:color w:val="000000"/>
          <w:kern w:val="1"/>
          <w:sz w:val="24"/>
          <w:szCs w:val="24"/>
          <w:lang w:eastAsia="zh-CN"/>
        </w:rPr>
        <w:t xml:space="preserve"> функции познавательного мотива.</w:t>
      </w:r>
    </w:p>
    <w:p w:rsidR="004C28F1" w:rsidRPr="004C28F1" w:rsidRDefault="004C28F1" w:rsidP="004C28F1">
      <w:pPr>
        <w:widowControl w:val="0"/>
        <w:tabs>
          <w:tab w:val="center" w:pos="0"/>
          <w:tab w:val="left" w:pos="426"/>
        </w:tabs>
        <w:suppressAutoHyphens/>
        <w:spacing w:after="0" w:line="240" w:lineRule="auto"/>
        <w:ind w:left="360"/>
        <w:jc w:val="both"/>
        <w:rPr>
          <w:rFonts w:ascii="Times New Roman" w:eastAsia="Andale Sans UI" w:hAnsi="Times New Roman" w:cs="Times New Roman"/>
          <w:kern w:val="1"/>
          <w:sz w:val="28"/>
          <w:szCs w:val="28"/>
          <w:lang w:eastAsia="zh-CN"/>
        </w:rPr>
      </w:pPr>
    </w:p>
    <w:p w:rsidR="004C28F1" w:rsidRPr="004C28F1" w:rsidRDefault="004C28F1" w:rsidP="004C28F1">
      <w:pPr>
        <w:widowControl w:val="0"/>
        <w:tabs>
          <w:tab w:val="center" w:pos="0"/>
          <w:tab w:val="left" w:pos="426"/>
        </w:tabs>
        <w:suppressAutoHyphens/>
        <w:spacing w:after="0" w:line="240" w:lineRule="auto"/>
        <w:ind w:left="360"/>
        <w:jc w:val="both"/>
        <w:rPr>
          <w:rFonts w:ascii="Times New Roman" w:eastAsia="Andale Sans UI" w:hAnsi="Times New Roman" w:cs="Times New Roman"/>
          <w:kern w:val="1"/>
          <w:sz w:val="28"/>
          <w:szCs w:val="28"/>
          <w:lang w:eastAsia="zh-CN"/>
        </w:rPr>
      </w:pP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color w:val="000000"/>
          <w:kern w:val="1"/>
          <w:sz w:val="24"/>
          <w:szCs w:val="24"/>
          <w:lang w:eastAsia="zh-CN"/>
        </w:rPr>
      </w:pPr>
    </w:p>
    <w:p w:rsidR="004C28F1" w:rsidRPr="004C28F1" w:rsidRDefault="004C28F1" w:rsidP="004C28F1">
      <w:pPr>
        <w:widowControl w:val="0"/>
        <w:shd w:val="clear" w:color="auto" w:fill="FFFFFF"/>
        <w:suppressAutoHyphens/>
        <w:spacing w:after="0" w:line="240" w:lineRule="auto"/>
        <w:ind w:firstLine="709"/>
        <w:jc w:val="both"/>
        <w:rPr>
          <w:rFonts w:ascii="Times New Roman" w:eastAsia="Andale Sans UI" w:hAnsi="Times New Roman" w:cs="Times New Roman"/>
          <w:b/>
          <w:bCs/>
          <w:color w:val="000000"/>
          <w:kern w:val="1"/>
          <w:sz w:val="24"/>
          <w:szCs w:val="24"/>
          <w:lang w:eastAsia="zh-CN"/>
        </w:rPr>
      </w:pPr>
    </w:p>
    <w:p w:rsidR="004C28F1" w:rsidRPr="004C28F1" w:rsidRDefault="004C28F1" w:rsidP="004C28F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r w:rsidRPr="004C28F1">
        <w:rPr>
          <w:rFonts w:ascii="Times New Roman" w:eastAsia="Andale Sans UI" w:hAnsi="Times New Roman" w:cs="Times New Roman"/>
          <w:b/>
          <w:bCs/>
          <w:color w:val="000000"/>
          <w:kern w:val="1"/>
          <w:sz w:val="24"/>
          <w:szCs w:val="24"/>
          <w:lang w:eastAsia="zh-CN"/>
        </w:rPr>
        <w:t xml:space="preserve">                                            1.3.  Содержание программы</w:t>
      </w:r>
    </w:p>
    <w:p w:rsidR="004C28F1" w:rsidRPr="004C28F1" w:rsidRDefault="004C28F1" w:rsidP="004C28F1">
      <w:pPr>
        <w:widowControl w:val="0"/>
        <w:suppressAutoHyphens/>
        <w:spacing w:after="0" w:line="100" w:lineRule="atLeast"/>
        <w:jc w:val="both"/>
        <w:rPr>
          <w:rFonts w:ascii="Times New Roman" w:eastAsia="Andale Sans UI" w:hAnsi="Times New Roman" w:cs="Times New Roman"/>
          <w:b/>
          <w:bCs/>
          <w:color w:val="000000"/>
          <w:kern w:val="1"/>
          <w:sz w:val="24"/>
          <w:szCs w:val="24"/>
          <w:lang w:eastAsia="zh-CN"/>
        </w:rPr>
      </w:pPr>
    </w:p>
    <w:p w:rsidR="004C28F1" w:rsidRPr="004C28F1" w:rsidRDefault="004C28F1" w:rsidP="004C28F1">
      <w:pPr>
        <w:widowControl w:val="0"/>
        <w:suppressAutoHyphens/>
        <w:spacing w:after="0" w:line="100" w:lineRule="atLeast"/>
        <w:jc w:val="both"/>
        <w:rPr>
          <w:rFonts w:ascii="Times New Roman" w:eastAsia="Andale Sans UI" w:hAnsi="Times New Roman" w:cs="Times New Roman"/>
          <w:b/>
          <w:color w:val="000000"/>
          <w:kern w:val="1"/>
          <w:sz w:val="24"/>
          <w:szCs w:val="24"/>
          <w:lang w:eastAsia="zh-CN"/>
        </w:rPr>
      </w:pPr>
      <w:r w:rsidRPr="004C28F1">
        <w:rPr>
          <w:rFonts w:ascii="Times New Roman" w:eastAsia="Andale Sans UI" w:hAnsi="Times New Roman" w:cs="Times New Roman"/>
          <w:b/>
          <w:bCs/>
          <w:color w:val="000000"/>
          <w:kern w:val="1"/>
          <w:sz w:val="24"/>
          <w:szCs w:val="24"/>
          <w:lang w:eastAsia="zh-CN"/>
        </w:rPr>
        <w:t xml:space="preserve">                                 </w:t>
      </w:r>
    </w:p>
    <w:p w:rsidR="004C28F1" w:rsidRPr="004C28F1" w:rsidRDefault="004C28F1" w:rsidP="004C28F1">
      <w:pPr>
        <w:widowControl w:val="0"/>
        <w:suppressAutoHyphens/>
        <w:spacing w:after="0" w:line="240" w:lineRule="auto"/>
        <w:rPr>
          <w:rFonts w:ascii="Times New Roman" w:eastAsia="Andale Sans UI" w:hAnsi="Times New Roman" w:cs="Times New Roman"/>
          <w:b/>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Вводное занятие (1 час)</w:t>
      </w:r>
    </w:p>
    <w:p w:rsidR="004C28F1" w:rsidRPr="004C28F1" w:rsidRDefault="004C28F1" w:rsidP="004C28F1">
      <w:pPr>
        <w:widowControl w:val="0"/>
        <w:suppressAutoHyphens/>
        <w:spacing w:after="0" w:line="240" w:lineRule="auto"/>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Теория</w:t>
      </w:r>
    </w:p>
    <w:p w:rsidR="004C28F1" w:rsidRPr="004C28F1" w:rsidRDefault="004C28F1" w:rsidP="004C28F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Цели и назначение кружка, знакомство с оборудованием рабочего места.</w:t>
      </w:r>
    </w:p>
    <w:p w:rsidR="004C28F1" w:rsidRPr="004C28F1" w:rsidRDefault="004C28F1" w:rsidP="004C28F1">
      <w:pPr>
        <w:widowControl w:val="0"/>
        <w:suppressAutoHyphens/>
        <w:spacing w:after="12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color w:val="000000"/>
          <w:kern w:val="1"/>
          <w:sz w:val="24"/>
          <w:szCs w:val="24"/>
          <w:lang w:eastAsia="zh-CN"/>
        </w:rPr>
        <w:t>Основные требования к учащимся (ТБ).Правила безопасной работы в кабинете химии, изучение правил техники безопасности и оказания первой помощи, использование противопожарных средств защиты.  Знакомство с раздаточным оборудованием для практических и лабораторных работ</w:t>
      </w:r>
    </w:p>
    <w:p w:rsidR="004C28F1" w:rsidRPr="004C28F1" w:rsidRDefault="004C28F1" w:rsidP="004C28F1">
      <w:pPr>
        <w:widowControl w:val="0"/>
        <w:shd w:val="clear" w:color="auto" w:fill="FFFFFF"/>
        <w:suppressAutoHyphens/>
        <w:spacing w:after="0" w:line="240" w:lineRule="auto"/>
        <w:jc w:val="both"/>
        <w:rPr>
          <w:rFonts w:ascii="Times New Roman" w:eastAsia="Andale Sans UI" w:hAnsi="Times New Roman" w:cs="Times New Roman"/>
          <w:kern w:val="1"/>
          <w:sz w:val="24"/>
          <w:szCs w:val="24"/>
          <w:lang w:eastAsia="zh-CN"/>
        </w:rPr>
      </w:pPr>
    </w:p>
    <w:p w:rsidR="004C28F1" w:rsidRPr="004C28F1" w:rsidRDefault="004C28F1" w:rsidP="004C28F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p>
    <w:p w:rsidR="004C28F1" w:rsidRPr="004C28F1" w:rsidRDefault="004C28F1" w:rsidP="004C28F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p>
    <w:p w:rsidR="004C28F1" w:rsidRPr="004C28F1" w:rsidRDefault="004C28F1" w:rsidP="004C28F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Тема 1. Основные химические понятия ( 10 часов)</w:t>
      </w:r>
    </w:p>
    <w:p w:rsidR="004C28F1" w:rsidRPr="004C28F1" w:rsidRDefault="004C28F1" w:rsidP="004C28F1">
      <w:pPr>
        <w:widowControl w:val="0"/>
        <w:suppressAutoHyphens/>
        <w:spacing w:after="120" w:line="240" w:lineRule="auto"/>
        <w:jc w:val="both"/>
        <w:rPr>
          <w:rFonts w:ascii="Times New Roman" w:eastAsia="Andale Sans UI" w:hAnsi="Times New Roman" w:cs="Times New Roman"/>
          <w:color w:val="000000"/>
          <w:kern w:val="1"/>
          <w:sz w:val="24"/>
          <w:szCs w:val="24"/>
          <w:lang w:eastAsia="zh-CN"/>
        </w:rPr>
      </w:pP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lastRenderedPageBreak/>
        <w:t xml:space="preserve">  Теория</w:t>
      </w:r>
    </w:p>
    <w:p w:rsidR="004C28F1" w:rsidRPr="004C28F1" w:rsidRDefault="004C28F1" w:rsidP="004C28F1">
      <w:pPr>
        <w:widowControl w:val="0"/>
        <w:suppressAutoHyphens/>
        <w:spacing w:after="0" w:line="240" w:lineRule="auto"/>
        <w:rPr>
          <w:rFonts w:ascii="Times New Roman" w:eastAsia="Andale Sans UI" w:hAnsi="Times New Roman" w:cs="Times New Roman"/>
          <w:b/>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 Значимость химических знаний в повседневной жизни человека, представление об основном методе науки – эксперименте. Вещества. Физические и химические свойства.  Смеси. Молекула.  Атом. Элемент.  Символы химических элементов. Химическая формула вещества. Расчет относительной молекулярной массы. Валентность химических элементов. Определение валентности по химическим формула. Составление химических формул по валентности. Химические и физические явления. Химические уравнения. Составление уравнений химических реакций. </w:t>
      </w:r>
    </w:p>
    <w:p w:rsidR="004C28F1" w:rsidRPr="004C28F1" w:rsidRDefault="004C28F1" w:rsidP="004C28F1">
      <w:pPr>
        <w:widowControl w:val="0"/>
        <w:suppressAutoHyphens/>
        <w:spacing w:after="0" w:line="240" w:lineRule="auto"/>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Практика</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1.Изучение химических  свойств веществ (железа, серы, алюминия, воды). </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2.Разделение смесей.</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3.Признаки химических реакций.</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p>
    <w:p w:rsidR="004C28F1" w:rsidRPr="004C28F1" w:rsidRDefault="004C28F1" w:rsidP="004C28F1">
      <w:pPr>
        <w:widowControl w:val="0"/>
        <w:suppressAutoHyphens/>
        <w:spacing w:after="0" w:line="100" w:lineRule="atLeast"/>
        <w:jc w:val="both"/>
        <w:rPr>
          <w:rFonts w:ascii="Times New Roman" w:eastAsia="Andale Sans UI" w:hAnsi="Times New Roman" w:cs="Times New Roman"/>
          <w:b/>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Тема 2. Вещества и смеси ( 9 часов)</w:t>
      </w:r>
    </w:p>
    <w:p w:rsidR="004C28F1" w:rsidRPr="004C28F1" w:rsidRDefault="004C28F1" w:rsidP="004C28F1">
      <w:pPr>
        <w:widowControl w:val="0"/>
        <w:suppressAutoHyphens/>
        <w:spacing w:after="0" w:line="100" w:lineRule="atLeast"/>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 xml:space="preserve">Теория </w:t>
      </w:r>
    </w:p>
    <w:p w:rsidR="004C28F1" w:rsidRPr="004C28F1" w:rsidRDefault="004C28F1" w:rsidP="004C28F1">
      <w:pPr>
        <w:widowControl w:val="0"/>
        <w:suppressAutoHyphens/>
        <w:spacing w:after="0" w:line="100" w:lineRule="atLeast"/>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Простые вещества-металлы. Простые вещества-неметаллы.</w:t>
      </w:r>
    </w:p>
    <w:p w:rsidR="004C28F1" w:rsidRPr="004C28F1" w:rsidRDefault="004C28F1" w:rsidP="004C28F1">
      <w:pPr>
        <w:widowControl w:val="0"/>
        <w:suppressAutoHyphens/>
        <w:spacing w:after="0" w:line="100" w:lineRule="atLeast"/>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Оксиды; название, классификация, свойства. Вода как представитель оксидов. </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proofErr w:type="spellStart"/>
      <w:r w:rsidRPr="004C28F1">
        <w:rPr>
          <w:rFonts w:ascii="Times New Roman" w:eastAsia="Andale Sans UI" w:hAnsi="Times New Roman" w:cs="Times New Roman"/>
          <w:color w:val="000000"/>
          <w:kern w:val="1"/>
          <w:sz w:val="24"/>
          <w:szCs w:val="24"/>
          <w:lang w:eastAsia="zh-CN"/>
        </w:rPr>
        <w:t>Кислоты:название,классификация,свойства</w:t>
      </w:r>
      <w:proofErr w:type="spellEnd"/>
      <w:r w:rsidRPr="004C28F1">
        <w:rPr>
          <w:rFonts w:ascii="Times New Roman" w:eastAsia="Andale Sans UI" w:hAnsi="Times New Roman" w:cs="Times New Roman"/>
          <w:color w:val="000000"/>
          <w:kern w:val="1"/>
          <w:sz w:val="24"/>
          <w:szCs w:val="24"/>
          <w:lang w:eastAsia="zh-CN"/>
        </w:rPr>
        <w:t xml:space="preserve">. </w:t>
      </w:r>
      <w:proofErr w:type="spellStart"/>
      <w:r w:rsidRPr="004C28F1">
        <w:rPr>
          <w:rFonts w:ascii="Times New Roman" w:eastAsia="Andale Sans UI" w:hAnsi="Times New Roman" w:cs="Times New Roman"/>
          <w:color w:val="000000"/>
          <w:kern w:val="1"/>
          <w:sz w:val="24"/>
          <w:szCs w:val="24"/>
          <w:lang w:eastAsia="zh-CN"/>
        </w:rPr>
        <w:t>Основания:название,классификация,свойства</w:t>
      </w:r>
      <w:proofErr w:type="spellEnd"/>
      <w:r w:rsidRPr="004C28F1">
        <w:rPr>
          <w:rFonts w:ascii="Times New Roman" w:eastAsia="Andale Sans UI" w:hAnsi="Times New Roman" w:cs="Times New Roman"/>
          <w:color w:val="000000"/>
          <w:kern w:val="1"/>
          <w:sz w:val="24"/>
          <w:szCs w:val="24"/>
          <w:lang w:eastAsia="zh-CN"/>
        </w:rPr>
        <w:t xml:space="preserve">. Индикаторы. Соли: название, классификация, свойства. Генетическая связь основных классов неорганических веществ. </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Практика</w:t>
      </w:r>
    </w:p>
    <w:p w:rsidR="004C28F1" w:rsidRPr="004C28F1" w:rsidRDefault="004C28F1" w:rsidP="004C28F1">
      <w:pPr>
        <w:widowControl w:val="0"/>
        <w:suppressAutoHyphens/>
        <w:spacing w:after="120" w:line="240" w:lineRule="auto"/>
        <w:jc w:val="both"/>
        <w:rPr>
          <w:rFonts w:ascii="Times New Roman" w:eastAsia="Andale Sans UI" w:hAnsi="Times New Roman" w:cs="Times New Roman"/>
          <w:b/>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Измерение водородного показателя.</w:t>
      </w:r>
    </w:p>
    <w:p w:rsidR="004C28F1" w:rsidRPr="004C28F1" w:rsidRDefault="004C28F1" w:rsidP="004C28F1">
      <w:pPr>
        <w:widowControl w:val="0"/>
        <w:suppressAutoHyphens/>
        <w:spacing w:after="120" w:line="240" w:lineRule="auto"/>
        <w:ind w:left="720"/>
        <w:jc w:val="both"/>
        <w:rPr>
          <w:rFonts w:ascii="Times New Roman" w:eastAsia="Andale Sans UI" w:hAnsi="Times New Roman" w:cs="Times New Roman"/>
          <w:b/>
          <w:color w:val="000000"/>
          <w:kern w:val="1"/>
          <w:sz w:val="24"/>
          <w:szCs w:val="24"/>
          <w:lang w:eastAsia="zh-CN"/>
        </w:rPr>
      </w:pPr>
    </w:p>
    <w:p w:rsidR="004C28F1" w:rsidRPr="004C28F1" w:rsidRDefault="004C28F1" w:rsidP="004C28F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Тема 3. Превращения веществ ( 16 часов)</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Теория</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 Химические реакции. Химические уравнения. Классификация химических реакций. Горение как реакция присоединения. Реакции разложения. Тепловой эффект реакции. Реакции замещения. Реакции обмена. Реакция нейтрализации как реакция обмена. Вычисление массы вещества .Вычисление объема вещества. Вычисление массы вещества если известна масса другого ,содержащего определенную долю примесей. Теоретический и практический выход продуктов реакции. Вычисление массы продукта реакции, если одно из исходных веществ взято в избытке.</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Практика</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 xml:space="preserve">1.Изучение горения некоторых веществ. </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2.Изучение реакций разложения.</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3.Изучение реакций нейтрализации.</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4.Определение веществ с помощью качественных реакций.</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4C28F1" w:rsidRPr="004C28F1" w:rsidRDefault="004C28F1" w:rsidP="004C28F1">
      <w:pPr>
        <w:widowControl w:val="0"/>
        <w:suppressAutoHyphens/>
        <w:spacing w:after="0" w:line="240" w:lineRule="auto"/>
        <w:rPr>
          <w:rFonts w:ascii="Liberation Serif" w:eastAsia="Segoe UI" w:hAnsi="Liberation Serif" w:cs="Tahoma"/>
          <w:b/>
          <w:color w:val="000000"/>
          <w:sz w:val="24"/>
          <w:szCs w:val="24"/>
          <w:lang w:eastAsia="zh-CN" w:bidi="hi-IN"/>
        </w:rPr>
      </w:pPr>
      <w:r w:rsidRPr="004C28F1">
        <w:rPr>
          <w:rFonts w:ascii="Liberation Serif" w:eastAsia="Segoe UI" w:hAnsi="Liberation Serif" w:cs="Tahoma"/>
          <w:b/>
          <w:color w:val="000000"/>
          <w:sz w:val="24"/>
          <w:szCs w:val="24"/>
          <w:lang w:eastAsia="zh-CN" w:bidi="hi-IN"/>
        </w:rPr>
        <w:t>Тема 4. Неметаллы (</w:t>
      </w:r>
      <w:r w:rsidR="00AE085E">
        <w:rPr>
          <w:rFonts w:ascii="Liberation Serif" w:eastAsia="Segoe UI" w:hAnsi="Liberation Serif" w:cs="Tahoma"/>
          <w:b/>
          <w:color w:val="000000"/>
          <w:sz w:val="24"/>
          <w:szCs w:val="24"/>
          <w:lang w:eastAsia="zh-CN" w:bidi="hi-IN"/>
        </w:rPr>
        <w:t xml:space="preserve"> 24 часа)</w:t>
      </w:r>
    </w:p>
    <w:p w:rsidR="004C28F1" w:rsidRPr="004C28F1" w:rsidRDefault="004C28F1" w:rsidP="004C28F1">
      <w:pPr>
        <w:widowControl w:val="0"/>
        <w:suppressAutoHyphens/>
        <w:spacing w:after="0" w:line="240" w:lineRule="auto"/>
        <w:rPr>
          <w:rFonts w:ascii="Liberation Serif" w:eastAsia="Segoe UI" w:hAnsi="Liberation Serif" w:cs="Tahoma"/>
          <w:b/>
          <w:color w:val="000000"/>
          <w:sz w:val="24"/>
          <w:szCs w:val="24"/>
          <w:lang w:eastAsia="zh-CN" w:bidi="hi-IN"/>
        </w:rPr>
      </w:pPr>
      <w:r w:rsidRPr="004C28F1">
        <w:rPr>
          <w:rFonts w:ascii="Liberation Serif" w:eastAsia="Segoe UI" w:hAnsi="Liberation Serif" w:cs="Tahoma"/>
          <w:b/>
          <w:color w:val="000000"/>
          <w:sz w:val="24"/>
          <w:szCs w:val="24"/>
          <w:lang w:eastAsia="zh-CN" w:bidi="hi-IN"/>
        </w:rPr>
        <w:t xml:space="preserve">  </w:t>
      </w:r>
    </w:p>
    <w:p w:rsidR="004C28F1" w:rsidRPr="004C28F1" w:rsidRDefault="004C28F1" w:rsidP="004C28F1">
      <w:pPr>
        <w:widowControl w:val="0"/>
        <w:suppressAutoHyphens/>
        <w:spacing w:after="0" w:line="240" w:lineRule="auto"/>
        <w:rPr>
          <w:rFonts w:ascii="Liberation Serif" w:eastAsia="Segoe UI" w:hAnsi="Liberation Serif" w:cs="Tahoma"/>
          <w:b/>
          <w:color w:val="000000"/>
          <w:sz w:val="24"/>
          <w:szCs w:val="24"/>
          <w:lang w:eastAsia="zh-CN" w:bidi="hi-IN"/>
        </w:rPr>
      </w:pPr>
      <w:r w:rsidRPr="004C28F1">
        <w:rPr>
          <w:rFonts w:ascii="Liberation Serif" w:eastAsia="Segoe UI" w:hAnsi="Liberation Serif" w:cs="Tahoma"/>
          <w:b/>
          <w:color w:val="000000"/>
          <w:sz w:val="24"/>
          <w:szCs w:val="24"/>
          <w:lang w:eastAsia="zh-CN" w:bidi="hi-IN"/>
        </w:rPr>
        <w:t xml:space="preserve"> Теория</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r w:rsidRPr="004C28F1">
        <w:rPr>
          <w:rFonts w:ascii="Liberation Serif" w:eastAsia="Segoe UI" w:hAnsi="Liberation Serif" w:cs="Tahoma"/>
          <w:color w:val="000000"/>
          <w:sz w:val="24"/>
          <w:szCs w:val="24"/>
          <w:lang w:eastAsia="zh-CN" w:bidi="hi-IN"/>
        </w:rPr>
        <w:t xml:space="preserve"> Положение неметаллов в периодической системе Д. И. Менделеева. Галогены как простые вещества. Галогеноводородные кислоты и их соли. Кислородные соединения галогенов. Сера. Оксиды серы. Серная кислота как электролит и как окислитель. Сульфаты. Азот. Аммиак. Соли аммония. Оксиды азота. Азотная  кислота как электролит и как окислитель. Нитраты. Углерод. Оксиды углерода. Карбонаты. </w:t>
      </w:r>
    </w:p>
    <w:p w:rsidR="004C28F1" w:rsidRPr="004C28F1" w:rsidRDefault="004C28F1" w:rsidP="004C28F1">
      <w:pPr>
        <w:widowControl w:val="0"/>
        <w:suppressAutoHyphens/>
        <w:spacing w:after="0" w:line="240" w:lineRule="auto"/>
        <w:rPr>
          <w:rFonts w:ascii="Liberation Serif" w:eastAsia="Segoe UI" w:hAnsi="Liberation Serif" w:cs="Tahoma"/>
          <w:b/>
          <w:color w:val="000000"/>
          <w:sz w:val="24"/>
          <w:szCs w:val="24"/>
          <w:lang w:eastAsia="zh-CN" w:bidi="hi-IN"/>
        </w:rPr>
      </w:pPr>
      <w:r w:rsidRPr="004C28F1">
        <w:rPr>
          <w:rFonts w:ascii="Liberation Serif" w:eastAsia="Segoe UI" w:hAnsi="Liberation Serif" w:cs="Tahoma"/>
          <w:b/>
          <w:color w:val="000000"/>
          <w:sz w:val="24"/>
          <w:szCs w:val="24"/>
          <w:lang w:eastAsia="zh-CN" w:bidi="hi-IN"/>
        </w:rPr>
        <w:t>Практика</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r w:rsidRPr="004C28F1">
        <w:rPr>
          <w:rFonts w:ascii="Liberation Serif" w:eastAsia="Segoe UI" w:hAnsi="Liberation Serif" w:cs="Tahoma"/>
          <w:color w:val="000000"/>
          <w:sz w:val="24"/>
          <w:szCs w:val="24"/>
          <w:lang w:eastAsia="zh-CN" w:bidi="hi-IN"/>
        </w:rPr>
        <w:t>1.Определение галогенид-ионов</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r w:rsidRPr="004C28F1">
        <w:rPr>
          <w:rFonts w:ascii="Liberation Serif" w:eastAsia="Segoe UI" w:hAnsi="Liberation Serif" w:cs="Tahoma"/>
          <w:color w:val="000000"/>
          <w:sz w:val="24"/>
          <w:szCs w:val="24"/>
          <w:lang w:eastAsia="zh-CN" w:bidi="hi-IN"/>
        </w:rPr>
        <w:t>2.Определение сульфат-ионов.</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r w:rsidRPr="004C28F1">
        <w:rPr>
          <w:rFonts w:ascii="Liberation Serif" w:eastAsia="Segoe UI" w:hAnsi="Liberation Serif" w:cs="Tahoma"/>
          <w:color w:val="000000"/>
          <w:sz w:val="24"/>
          <w:szCs w:val="24"/>
          <w:lang w:eastAsia="zh-CN" w:bidi="hi-IN"/>
        </w:rPr>
        <w:t>3. Изучение разложения нитратов</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r w:rsidRPr="004C28F1">
        <w:rPr>
          <w:rFonts w:ascii="Liberation Serif" w:eastAsia="Segoe UI" w:hAnsi="Liberation Serif" w:cs="Tahoma"/>
          <w:color w:val="000000"/>
          <w:sz w:val="24"/>
          <w:szCs w:val="24"/>
          <w:lang w:eastAsia="zh-CN" w:bidi="hi-IN"/>
        </w:rPr>
        <w:t>4. Изучение химических свойств карбонатов.</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4C28F1" w:rsidRPr="004C28F1" w:rsidRDefault="004C28F1" w:rsidP="004C28F1">
      <w:pPr>
        <w:widowControl w:val="0"/>
        <w:suppressAutoHyphens/>
        <w:spacing w:after="0" w:line="240" w:lineRule="auto"/>
        <w:rPr>
          <w:rFonts w:ascii="Liberation Serif" w:eastAsia="Segoe UI" w:hAnsi="Liberation Serif" w:cs="Tahoma"/>
          <w:b/>
          <w:color w:val="000000"/>
          <w:sz w:val="24"/>
          <w:szCs w:val="24"/>
          <w:lang w:eastAsia="zh-CN" w:bidi="hi-IN"/>
        </w:rPr>
      </w:pPr>
      <w:r w:rsidRPr="004C28F1">
        <w:rPr>
          <w:rFonts w:ascii="Liberation Serif" w:eastAsia="Segoe UI" w:hAnsi="Liberation Serif" w:cs="Tahoma"/>
          <w:b/>
          <w:color w:val="000000"/>
          <w:sz w:val="24"/>
          <w:szCs w:val="24"/>
          <w:lang w:eastAsia="zh-CN" w:bidi="hi-IN"/>
        </w:rPr>
        <w:t>Тема 5.   Металлы</w:t>
      </w:r>
      <w:r w:rsidR="00AE085E">
        <w:rPr>
          <w:rFonts w:ascii="Liberation Serif" w:eastAsia="Segoe UI" w:hAnsi="Liberation Serif" w:cs="Tahoma"/>
          <w:b/>
          <w:color w:val="000000"/>
          <w:sz w:val="24"/>
          <w:szCs w:val="24"/>
          <w:lang w:eastAsia="zh-CN" w:bidi="hi-IN"/>
        </w:rPr>
        <w:t xml:space="preserve"> ( 12 часов)</w:t>
      </w:r>
    </w:p>
    <w:p w:rsidR="004C28F1" w:rsidRPr="004C28F1" w:rsidRDefault="004C28F1" w:rsidP="004C28F1">
      <w:pPr>
        <w:widowControl w:val="0"/>
        <w:suppressAutoHyphens/>
        <w:spacing w:after="0" w:line="240" w:lineRule="auto"/>
        <w:rPr>
          <w:rFonts w:ascii="Liberation Serif" w:eastAsia="Segoe UI" w:hAnsi="Liberation Serif" w:cs="Tahoma"/>
          <w:b/>
          <w:color w:val="000000"/>
          <w:sz w:val="24"/>
          <w:szCs w:val="24"/>
          <w:lang w:eastAsia="zh-CN" w:bidi="hi-IN"/>
        </w:rPr>
      </w:pPr>
      <w:r w:rsidRPr="004C28F1">
        <w:rPr>
          <w:rFonts w:ascii="Liberation Serif" w:eastAsia="Segoe UI" w:hAnsi="Liberation Serif" w:cs="Tahoma"/>
          <w:b/>
          <w:color w:val="000000"/>
          <w:sz w:val="24"/>
          <w:szCs w:val="24"/>
          <w:lang w:eastAsia="zh-CN" w:bidi="hi-IN"/>
        </w:rPr>
        <w:t xml:space="preserve">Теория </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r w:rsidRPr="004C28F1">
        <w:rPr>
          <w:rFonts w:ascii="Liberation Serif" w:eastAsia="Segoe UI" w:hAnsi="Liberation Serif" w:cs="Tahoma"/>
          <w:color w:val="000000"/>
          <w:sz w:val="24"/>
          <w:szCs w:val="24"/>
          <w:lang w:eastAsia="zh-CN" w:bidi="hi-IN"/>
        </w:rPr>
        <w:t>Положение металлов в периодической системе Д. И. Менделеева. Ряд активности металлов. Общие химические свойства металлов. Щелочные металлы. Щелочноземельные металлы. Соединения кальция и магния. Алюминий. Соединения алюминия. Железо. Соединения железа.  Металлургия.</w:t>
      </w:r>
    </w:p>
    <w:p w:rsidR="004C28F1" w:rsidRPr="004C28F1" w:rsidRDefault="004C28F1" w:rsidP="004C28F1">
      <w:pPr>
        <w:widowControl w:val="0"/>
        <w:suppressAutoHyphens/>
        <w:spacing w:after="0" w:line="240" w:lineRule="auto"/>
        <w:rPr>
          <w:rFonts w:ascii="Liberation Serif" w:eastAsia="Segoe UI" w:hAnsi="Liberation Serif" w:cs="Tahoma"/>
          <w:b/>
          <w:color w:val="000000"/>
          <w:sz w:val="24"/>
          <w:szCs w:val="24"/>
          <w:lang w:eastAsia="zh-CN" w:bidi="hi-IN"/>
        </w:rPr>
      </w:pPr>
      <w:r w:rsidRPr="004C28F1">
        <w:rPr>
          <w:rFonts w:ascii="Liberation Serif" w:eastAsia="Segoe UI" w:hAnsi="Liberation Serif" w:cs="Tahoma"/>
          <w:b/>
          <w:color w:val="000000"/>
          <w:sz w:val="24"/>
          <w:szCs w:val="24"/>
          <w:lang w:eastAsia="zh-CN" w:bidi="hi-IN"/>
        </w:rPr>
        <w:t>Практика</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r w:rsidRPr="004C28F1">
        <w:rPr>
          <w:rFonts w:ascii="Liberation Serif" w:eastAsia="Segoe UI" w:hAnsi="Liberation Serif" w:cs="Tahoma"/>
          <w:color w:val="000000"/>
          <w:sz w:val="24"/>
          <w:szCs w:val="24"/>
          <w:lang w:eastAsia="zh-CN" w:bidi="hi-IN"/>
        </w:rPr>
        <w:t>1. Изучение общих химических свойств металлов.</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r w:rsidRPr="004C28F1">
        <w:rPr>
          <w:rFonts w:ascii="Liberation Serif" w:eastAsia="Segoe UI" w:hAnsi="Liberation Serif" w:cs="Tahoma"/>
          <w:color w:val="000000"/>
          <w:sz w:val="24"/>
          <w:szCs w:val="24"/>
          <w:lang w:eastAsia="zh-CN" w:bidi="hi-IN"/>
        </w:rPr>
        <w:t>2. Подтверждение амфотерности соединений алюминия.</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r w:rsidRPr="004C28F1">
        <w:rPr>
          <w:rFonts w:ascii="Liberation Serif" w:eastAsia="Segoe UI" w:hAnsi="Liberation Serif" w:cs="Tahoma"/>
          <w:color w:val="000000"/>
          <w:sz w:val="24"/>
          <w:szCs w:val="24"/>
          <w:lang w:eastAsia="zh-CN" w:bidi="hi-IN"/>
        </w:rPr>
        <w:t>3. Изучение химических свойств соединений железа.</w:t>
      </w:r>
    </w:p>
    <w:p w:rsidR="004C28F1" w:rsidRPr="004C28F1" w:rsidRDefault="004C28F1" w:rsidP="004C28F1">
      <w:pPr>
        <w:widowControl w:val="0"/>
        <w:suppressAutoHyphens/>
        <w:spacing w:after="0" w:line="240" w:lineRule="auto"/>
        <w:rPr>
          <w:rFonts w:ascii="Liberation Serif" w:eastAsia="Segoe UI" w:hAnsi="Liberation Serif" w:cs="Tahoma"/>
          <w:color w:val="000000"/>
          <w:sz w:val="24"/>
          <w:szCs w:val="24"/>
          <w:lang w:eastAsia="zh-CN" w:bidi="hi-IN"/>
        </w:rPr>
      </w:pPr>
    </w:p>
    <w:p w:rsidR="004C28F1" w:rsidRPr="004C28F1" w:rsidRDefault="004C28F1" w:rsidP="004C28F1">
      <w:pPr>
        <w:widowControl w:val="0"/>
        <w:suppressAutoHyphens/>
        <w:spacing w:after="0" w:line="240" w:lineRule="auto"/>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kern w:val="1"/>
          <w:sz w:val="26"/>
          <w:szCs w:val="24"/>
          <w:lang w:eastAsia="zh-CN"/>
        </w:rPr>
        <w:t xml:space="preserve">                        Учебный план</w:t>
      </w:r>
    </w:p>
    <w:tbl>
      <w:tblPr>
        <w:tblW w:w="9454" w:type="dxa"/>
        <w:tblInd w:w="340" w:type="dxa"/>
        <w:tblLayout w:type="fixed"/>
        <w:tblCellMar>
          <w:left w:w="0" w:type="dxa"/>
          <w:right w:w="0" w:type="dxa"/>
        </w:tblCellMar>
        <w:tblLook w:val="0000"/>
      </w:tblPr>
      <w:tblGrid>
        <w:gridCol w:w="894"/>
        <w:gridCol w:w="2459"/>
        <w:gridCol w:w="956"/>
        <w:gridCol w:w="1153"/>
        <w:gridCol w:w="1172"/>
        <w:gridCol w:w="2820"/>
      </w:tblGrid>
      <w:tr w:rsidR="004C28F1" w:rsidRPr="004C28F1" w:rsidTr="005A488C">
        <w:trPr>
          <w:trHeight w:val="501"/>
        </w:trPr>
        <w:tc>
          <w:tcPr>
            <w:tcW w:w="894" w:type="dxa"/>
            <w:vMerge w:val="restart"/>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w:t>
            </w:r>
            <w:r w:rsidRPr="004C28F1">
              <w:rPr>
                <w:rFonts w:ascii="Times New Roman" w:eastAsia="Andale Sans UI" w:hAnsi="Times New Roman" w:cs="Times New Roman"/>
                <w:b/>
                <w:spacing w:val="-2"/>
                <w:kern w:val="1"/>
                <w:sz w:val="24"/>
                <w:szCs w:val="24"/>
                <w:lang w:eastAsia="zh-CN"/>
              </w:rPr>
              <w:t xml:space="preserve"> </w:t>
            </w:r>
            <w:r w:rsidRPr="004C28F1">
              <w:rPr>
                <w:rFonts w:ascii="Times New Roman" w:eastAsia="Andale Sans UI" w:hAnsi="Times New Roman" w:cs="Times New Roman"/>
                <w:b/>
                <w:kern w:val="1"/>
                <w:sz w:val="24"/>
                <w:szCs w:val="24"/>
                <w:lang w:eastAsia="zh-CN"/>
              </w:rPr>
              <w:t>п/п</w:t>
            </w:r>
          </w:p>
        </w:tc>
        <w:tc>
          <w:tcPr>
            <w:tcW w:w="2459" w:type="dxa"/>
            <w:vMerge w:val="restart"/>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Наименование</w:t>
            </w:r>
            <w:r w:rsidRPr="004C28F1">
              <w:rPr>
                <w:rFonts w:ascii="Times New Roman" w:eastAsia="Andale Sans UI" w:hAnsi="Times New Roman" w:cs="Times New Roman"/>
                <w:b/>
                <w:spacing w:val="-7"/>
                <w:kern w:val="1"/>
                <w:sz w:val="24"/>
                <w:szCs w:val="24"/>
                <w:lang w:eastAsia="zh-CN"/>
              </w:rPr>
              <w:t xml:space="preserve"> </w:t>
            </w:r>
            <w:r w:rsidRPr="004C28F1">
              <w:rPr>
                <w:rFonts w:ascii="Times New Roman" w:eastAsia="Andale Sans UI" w:hAnsi="Times New Roman" w:cs="Times New Roman"/>
                <w:b/>
                <w:kern w:val="1"/>
                <w:sz w:val="24"/>
                <w:szCs w:val="24"/>
                <w:lang w:eastAsia="zh-CN"/>
              </w:rPr>
              <w:t>разделов,</w:t>
            </w:r>
            <w:r w:rsidRPr="004C28F1">
              <w:rPr>
                <w:rFonts w:ascii="Times New Roman" w:eastAsia="Andale Sans UI" w:hAnsi="Times New Roman" w:cs="Times New Roman"/>
                <w:b/>
                <w:spacing w:val="-8"/>
                <w:kern w:val="1"/>
                <w:sz w:val="24"/>
                <w:szCs w:val="24"/>
                <w:lang w:eastAsia="zh-CN"/>
              </w:rPr>
              <w:t xml:space="preserve"> </w:t>
            </w:r>
            <w:r w:rsidRPr="004C28F1">
              <w:rPr>
                <w:rFonts w:ascii="Times New Roman" w:eastAsia="Andale Sans UI" w:hAnsi="Times New Roman" w:cs="Times New Roman"/>
                <w:b/>
                <w:kern w:val="1"/>
                <w:sz w:val="24"/>
                <w:szCs w:val="24"/>
                <w:lang w:eastAsia="zh-CN"/>
              </w:rPr>
              <w:t>тем</w:t>
            </w:r>
          </w:p>
        </w:tc>
        <w:tc>
          <w:tcPr>
            <w:tcW w:w="3281" w:type="dxa"/>
            <w:gridSpan w:val="3"/>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Количество</w:t>
            </w:r>
            <w:r w:rsidRPr="004C28F1">
              <w:rPr>
                <w:rFonts w:ascii="Times New Roman" w:eastAsia="Andale Sans UI" w:hAnsi="Times New Roman" w:cs="Times New Roman"/>
                <w:b/>
                <w:spacing w:val="-15"/>
                <w:kern w:val="1"/>
                <w:sz w:val="24"/>
                <w:szCs w:val="24"/>
                <w:lang w:eastAsia="zh-CN"/>
              </w:rPr>
              <w:t xml:space="preserve"> </w:t>
            </w:r>
            <w:r w:rsidRPr="004C28F1">
              <w:rPr>
                <w:rFonts w:ascii="Times New Roman" w:eastAsia="Andale Sans UI" w:hAnsi="Times New Roman" w:cs="Times New Roman"/>
                <w:b/>
                <w:kern w:val="1"/>
                <w:sz w:val="24"/>
                <w:szCs w:val="24"/>
                <w:lang w:eastAsia="zh-CN"/>
              </w:rPr>
              <w:t>часов</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Формы аттестации</w:t>
            </w:r>
          </w:p>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b/>
                <w:kern w:val="1"/>
                <w:sz w:val="24"/>
                <w:szCs w:val="24"/>
                <w:lang w:eastAsia="zh-CN"/>
              </w:rPr>
              <w:t>/контроля</w:t>
            </w:r>
          </w:p>
        </w:tc>
      </w:tr>
      <w:tr w:rsidR="004C28F1" w:rsidRPr="004C28F1" w:rsidTr="005A488C">
        <w:trPr>
          <w:trHeight w:val="501"/>
        </w:trPr>
        <w:tc>
          <w:tcPr>
            <w:tcW w:w="894" w:type="dxa"/>
            <w:vMerge/>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240" w:lineRule="auto"/>
              <w:rPr>
                <w:rFonts w:ascii="Times New Roman" w:eastAsia="Andale Sans UI" w:hAnsi="Times New Roman" w:cs="Times New Roman"/>
                <w:kern w:val="1"/>
                <w:sz w:val="2"/>
                <w:szCs w:val="2"/>
                <w:lang w:eastAsia="zh-CN"/>
              </w:rPr>
            </w:pPr>
          </w:p>
        </w:tc>
        <w:tc>
          <w:tcPr>
            <w:tcW w:w="2459" w:type="dxa"/>
            <w:vMerge/>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240" w:lineRule="auto"/>
              <w:jc w:val="center"/>
              <w:rPr>
                <w:rFonts w:ascii="Times New Roman" w:eastAsia="Andale Sans UI" w:hAnsi="Times New Roman" w:cs="Times New Roman"/>
                <w:kern w:val="1"/>
                <w:sz w:val="2"/>
                <w:szCs w:val="2"/>
                <w:lang w:eastAsia="zh-CN"/>
              </w:rPr>
            </w:pPr>
          </w:p>
        </w:tc>
        <w:tc>
          <w:tcPr>
            <w:tcW w:w="956"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Всего</w:t>
            </w:r>
          </w:p>
        </w:tc>
        <w:tc>
          <w:tcPr>
            <w:tcW w:w="1153"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8"/>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Теория</w:t>
            </w:r>
          </w:p>
        </w:tc>
        <w:tc>
          <w:tcPr>
            <w:tcW w:w="1172"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9"/>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Практика</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napToGrid w:val="0"/>
              <w:spacing w:before="47" w:after="0" w:line="240" w:lineRule="auto"/>
              <w:ind w:left="59"/>
              <w:jc w:val="center"/>
              <w:rPr>
                <w:rFonts w:ascii="Times New Roman" w:eastAsia="Andale Sans UI" w:hAnsi="Times New Roman" w:cs="Times New Roman"/>
                <w:b/>
                <w:kern w:val="1"/>
                <w:sz w:val="24"/>
                <w:szCs w:val="24"/>
                <w:lang w:eastAsia="zh-CN"/>
              </w:rPr>
            </w:pPr>
          </w:p>
        </w:tc>
      </w:tr>
      <w:tr w:rsidR="004C28F1" w:rsidRPr="004C28F1" w:rsidTr="005A488C">
        <w:trPr>
          <w:trHeight w:val="377"/>
        </w:trPr>
        <w:tc>
          <w:tcPr>
            <w:tcW w:w="9454" w:type="dxa"/>
            <w:gridSpan w:val="6"/>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Первый год обучения</w:t>
            </w:r>
          </w:p>
        </w:tc>
      </w:tr>
      <w:tr w:rsidR="004C28F1" w:rsidRPr="004C28F1" w:rsidTr="005A488C">
        <w:trPr>
          <w:trHeight w:val="377"/>
        </w:trPr>
        <w:tc>
          <w:tcPr>
            <w:tcW w:w="894"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4"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1</w:t>
            </w:r>
          </w:p>
        </w:tc>
        <w:tc>
          <w:tcPr>
            <w:tcW w:w="2459"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4"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Введение</w:t>
            </w:r>
          </w:p>
        </w:tc>
        <w:tc>
          <w:tcPr>
            <w:tcW w:w="956"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4"/>
              <w:jc w:val="center"/>
            </w:pPr>
            <w:r>
              <w:t>1</w:t>
            </w:r>
          </w:p>
        </w:tc>
        <w:tc>
          <w:tcPr>
            <w:tcW w:w="1153"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4"/>
              <w:ind w:left="58"/>
              <w:jc w:val="center"/>
            </w:pPr>
            <w:r>
              <w:t>1</w:t>
            </w:r>
          </w:p>
        </w:tc>
        <w:tc>
          <w:tcPr>
            <w:tcW w:w="1172"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napToGrid w:val="0"/>
              <w:spacing w:before="0"/>
              <w:ind w:left="0"/>
              <w:jc w:val="center"/>
            </w:pP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Тестовая работа</w:t>
            </w:r>
          </w:p>
        </w:tc>
      </w:tr>
      <w:tr w:rsidR="004C28F1" w:rsidRPr="004C28F1" w:rsidTr="005A488C">
        <w:trPr>
          <w:trHeight w:val="396"/>
        </w:trPr>
        <w:tc>
          <w:tcPr>
            <w:tcW w:w="894"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3"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2</w:t>
            </w:r>
          </w:p>
        </w:tc>
        <w:tc>
          <w:tcPr>
            <w:tcW w:w="2459"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Основные</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химические</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понятия</w:t>
            </w:r>
          </w:p>
        </w:tc>
        <w:tc>
          <w:tcPr>
            <w:tcW w:w="956"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7"/>
              <w:jc w:val="center"/>
            </w:pPr>
            <w:r>
              <w:t>8</w:t>
            </w:r>
          </w:p>
        </w:tc>
        <w:tc>
          <w:tcPr>
            <w:tcW w:w="1153"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3"/>
              <w:ind w:left="58"/>
              <w:jc w:val="center"/>
            </w:pPr>
            <w:r>
              <w:t>5</w:t>
            </w:r>
          </w:p>
        </w:tc>
        <w:tc>
          <w:tcPr>
            <w:tcW w:w="1172"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3"/>
              <w:ind w:left="59"/>
              <w:jc w:val="center"/>
            </w:pPr>
            <w:r>
              <w:t>3</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pacing w:before="43" w:after="0" w:line="240" w:lineRule="auto"/>
              <w:ind w:left="59"/>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Практическая работа</w:t>
            </w:r>
          </w:p>
        </w:tc>
      </w:tr>
      <w:tr w:rsidR="004C28F1" w:rsidRPr="004C28F1" w:rsidTr="005A488C">
        <w:trPr>
          <w:trHeight w:val="377"/>
        </w:trPr>
        <w:tc>
          <w:tcPr>
            <w:tcW w:w="894"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3"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3</w:t>
            </w:r>
          </w:p>
        </w:tc>
        <w:tc>
          <w:tcPr>
            <w:tcW w:w="2459"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3"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Вещества</w:t>
            </w:r>
          </w:p>
        </w:tc>
        <w:tc>
          <w:tcPr>
            <w:tcW w:w="956"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3"/>
              <w:jc w:val="center"/>
            </w:pPr>
            <w:r>
              <w:t>9</w:t>
            </w:r>
          </w:p>
        </w:tc>
        <w:tc>
          <w:tcPr>
            <w:tcW w:w="1153"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3"/>
              <w:ind w:left="58"/>
              <w:jc w:val="center"/>
            </w:pPr>
            <w:r>
              <w:t>8</w:t>
            </w:r>
          </w:p>
        </w:tc>
        <w:tc>
          <w:tcPr>
            <w:tcW w:w="1172"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3"/>
              <w:ind w:left="59"/>
              <w:jc w:val="center"/>
            </w:pPr>
            <w:r>
              <w:t>1</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pacing w:before="43" w:after="0" w:line="240" w:lineRule="auto"/>
              <w:ind w:left="59"/>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Тестовая работа</w:t>
            </w:r>
          </w:p>
        </w:tc>
      </w:tr>
      <w:tr w:rsidR="004C28F1" w:rsidRPr="004C28F1" w:rsidTr="005A488C">
        <w:trPr>
          <w:trHeight w:val="381"/>
        </w:trPr>
        <w:tc>
          <w:tcPr>
            <w:tcW w:w="894"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3"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4</w:t>
            </w:r>
          </w:p>
        </w:tc>
        <w:tc>
          <w:tcPr>
            <w:tcW w:w="2459"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3"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Превращения</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веществ</w:t>
            </w:r>
          </w:p>
        </w:tc>
        <w:tc>
          <w:tcPr>
            <w:tcW w:w="956"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3"/>
              <w:jc w:val="center"/>
            </w:pPr>
            <w:r>
              <w:t>18</w:t>
            </w:r>
          </w:p>
        </w:tc>
        <w:tc>
          <w:tcPr>
            <w:tcW w:w="1153"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3"/>
              <w:ind w:left="58"/>
              <w:jc w:val="center"/>
            </w:pPr>
            <w:r>
              <w:t>14</w:t>
            </w:r>
          </w:p>
        </w:tc>
        <w:tc>
          <w:tcPr>
            <w:tcW w:w="1172" w:type="dxa"/>
            <w:tcBorders>
              <w:top w:val="single" w:sz="1" w:space="0" w:color="000000"/>
              <w:left w:val="single" w:sz="1" w:space="0" w:color="000000"/>
              <w:bottom w:val="single" w:sz="1" w:space="0" w:color="000000"/>
            </w:tcBorders>
            <w:shd w:val="clear" w:color="auto" w:fill="auto"/>
          </w:tcPr>
          <w:p w:rsidR="004C28F1" w:rsidRDefault="004C28F1" w:rsidP="005A488C">
            <w:pPr>
              <w:pStyle w:val="TableParagraph"/>
              <w:spacing w:before="43"/>
              <w:ind w:left="59"/>
              <w:jc w:val="center"/>
              <w:rPr>
                <w:iCs/>
              </w:rPr>
            </w:pPr>
            <w:r>
              <w:t>4</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iCs/>
                <w:kern w:val="1"/>
                <w:sz w:val="24"/>
                <w:szCs w:val="24"/>
                <w:lang w:eastAsia="zh-CN"/>
              </w:rPr>
              <w:t>Наблюдение, собеседование, творческая работа,</w:t>
            </w:r>
            <w:r w:rsidRPr="004C28F1">
              <w:rPr>
                <w:rFonts w:ascii="Times New Roman" w:eastAsia="Andale Sans UI" w:hAnsi="Times New Roman" w:cs="Times New Roman"/>
                <w:kern w:val="1"/>
                <w:sz w:val="24"/>
                <w:szCs w:val="24"/>
                <w:lang w:eastAsia="zh-CN"/>
              </w:rPr>
              <w:t xml:space="preserve"> </w:t>
            </w:r>
            <w:r w:rsidRPr="004C28F1">
              <w:rPr>
                <w:rFonts w:ascii="Times New Roman" w:eastAsia="Andale Sans UI" w:hAnsi="Times New Roman" w:cs="Times New Roman"/>
                <w:iCs/>
                <w:kern w:val="1"/>
                <w:sz w:val="24"/>
                <w:szCs w:val="24"/>
                <w:lang w:eastAsia="zh-CN"/>
              </w:rPr>
              <w:t>практическая работа</w:t>
            </w:r>
          </w:p>
        </w:tc>
      </w:tr>
      <w:tr w:rsidR="004C28F1" w:rsidRPr="004C28F1" w:rsidTr="005A488C">
        <w:trPr>
          <w:trHeight w:val="376"/>
        </w:trPr>
        <w:tc>
          <w:tcPr>
            <w:tcW w:w="894"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p>
        </w:tc>
        <w:tc>
          <w:tcPr>
            <w:tcW w:w="2459"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Всего за учебный год</w:t>
            </w:r>
          </w:p>
        </w:tc>
        <w:tc>
          <w:tcPr>
            <w:tcW w:w="956"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36</w:t>
            </w:r>
          </w:p>
        </w:tc>
        <w:tc>
          <w:tcPr>
            <w:tcW w:w="1153" w:type="dxa"/>
            <w:tcBorders>
              <w:top w:val="single" w:sz="1" w:space="0" w:color="000000"/>
              <w:left w:val="single" w:sz="1" w:space="0" w:color="000000"/>
              <w:bottom w:val="single" w:sz="1" w:space="0" w:color="000000"/>
            </w:tcBorders>
            <w:shd w:val="clear" w:color="auto" w:fill="auto"/>
          </w:tcPr>
          <w:p w:rsidR="004C28F1" w:rsidRPr="004C28F1" w:rsidRDefault="00E57E6C" w:rsidP="004C28F1">
            <w:pPr>
              <w:widowControl w:val="0"/>
              <w:suppressAutoHyphens/>
              <w:autoSpaceDE w:val="0"/>
              <w:spacing w:before="47" w:after="0" w:line="240" w:lineRule="auto"/>
              <w:ind w:left="58"/>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b/>
                <w:kern w:val="1"/>
                <w:sz w:val="24"/>
                <w:szCs w:val="24"/>
                <w:lang w:eastAsia="zh-CN"/>
              </w:rPr>
              <w:t>28</w:t>
            </w:r>
          </w:p>
        </w:tc>
        <w:tc>
          <w:tcPr>
            <w:tcW w:w="1172" w:type="dxa"/>
            <w:tcBorders>
              <w:top w:val="single" w:sz="1" w:space="0" w:color="000000"/>
              <w:left w:val="single" w:sz="1" w:space="0" w:color="000000"/>
              <w:bottom w:val="single" w:sz="1" w:space="0" w:color="000000"/>
            </w:tcBorders>
            <w:shd w:val="clear" w:color="auto" w:fill="auto"/>
          </w:tcPr>
          <w:p w:rsidR="004C28F1" w:rsidRPr="004C28F1" w:rsidRDefault="00E57E6C" w:rsidP="004C28F1">
            <w:pPr>
              <w:widowControl w:val="0"/>
              <w:suppressAutoHyphens/>
              <w:autoSpaceDE w:val="0"/>
              <w:spacing w:before="47" w:after="0" w:line="240" w:lineRule="auto"/>
              <w:ind w:left="59"/>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b/>
                <w:kern w:val="1"/>
                <w:sz w:val="24"/>
                <w:szCs w:val="24"/>
                <w:lang w:eastAsia="zh-CN"/>
              </w:rPr>
              <w:t>8</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napToGrid w:val="0"/>
              <w:spacing w:before="47" w:after="0" w:line="240" w:lineRule="auto"/>
              <w:ind w:left="59"/>
              <w:rPr>
                <w:rFonts w:ascii="Times New Roman" w:eastAsia="Andale Sans UI" w:hAnsi="Times New Roman" w:cs="Times New Roman"/>
                <w:b/>
                <w:kern w:val="1"/>
                <w:sz w:val="24"/>
                <w:szCs w:val="24"/>
                <w:lang w:eastAsia="zh-CN"/>
              </w:rPr>
            </w:pPr>
          </w:p>
        </w:tc>
      </w:tr>
      <w:tr w:rsidR="004C28F1" w:rsidRPr="004C28F1" w:rsidTr="005A488C">
        <w:trPr>
          <w:trHeight w:val="376"/>
        </w:trPr>
        <w:tc>
          <w:tcPr>
            <w:tcW w:w="9454" w:type="dxa"/>
            <w:gridSpan w:val="6"/>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napToGrid w:val="0"/>
              <w:spacing w:before="47" w:after="0" w:line="240" w:lineRule="auto"/>
              <w:ind w:left="59"/>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Второй год обучения</w:t>
            </w:r>
          </w:p>
        </w:tc>
      </w:tr>
      <w:tr w:rsidR="004C28F1" w:rsidRPr="004C28F1" w:rsidTr="005A488C">
        <w:trPr>
          <w:trHeight w:val="376"/>
        </w:trPr>
        <w:tc>
          <w:tcPr>
            <w:tcW w:w="894"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4</w:t>
            </w:r>
          </w:p>
        </w:tc>
        <w:tc>
          <w:tcPr>
            <w:tcW w:w="2459"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Неметаллы</w:t>
            </w:r>
          </w:p>
        </w:tc>
        <w:tc>
          <w:tcPr>
            <w:tcW w:w="956"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24</w:t>
            </w:r>
          </w:p>
        </w:tc>
        <w:tc>
          <w:tcPr>
            <w:tcW w:w="1153"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8"/>
              <w:jc w:val="center"/>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20</w:t>
            </w:r>
          </w:p>
        </w:tc>
        <w:tc>
          <w:tcPr>
            <w:tcW w:w="1172"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9"/>
              <w:jc w:val="center"/>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4</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napToGrid w:val="0"/>
              <w:spacing w:before="47" w:after="0" w:line="240" w:lineRule="auto"/>
              <w:ind w:left="59"/>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Наблюдение, собеседование, творческая работа, практическая работа</w:t>
            </w:r>
          </w:p>
        </w:tc>
      </w:tr>
      <w:tr w:rsidR="004C28F1" w:rsidRPr="004C28F1" w:rsidTr="005A488C">
        <w:trPr>
          <w:trHeight w:val="376"/>
        </w:trPr>
        <w:tc>
          <w:tcPr>
            <w:tcW w:w="894"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5</w:t>
            </w:r>
          </w:p>
        </w:tc>
        <w:tc>
          <w:tcPr>
            <w:tcW w:w="2459"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Металлы</w:t>
            </w:r>
          </w:p>
        </w:tc>
        <w:tc>
          <w:tcPr>
            <w:tcW w:w="956"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12</w:t>
            </w:r>
          </w:p>
        </w:tc>
        <w:tc>
          <w:tcPr>
            <w:tcW w:w="1153"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8"/>
              <w:jc w:val="center"/>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8</w:t>
            </w:r>
          </w:p>
        </w:tc>
        <w:tc>
          <w:tcPr>
            <w:tcW w:w="1172"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9"/>
              <w:jc w:val="center"/>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4</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napToGrid w:val="0"/>
              <w:spacing w:before="47" w:after="0" w:line="240" w:lineRule="auto"/>
              <w:ind w:left="59"/>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Наблюдение, собеседование, творческая работа, практическая работа</w:t>
            </w:r>
          </w:p>
        </w:tc>
      </w:tr>
      <w:tr w:rsidR="004C28F1" w:rsidRPr="004C28F1" w:rsidTr="005A488C">
        <w:trPr>
          <w:trHeight w:val="376"/>
        </w:trPr>
        <w:tc>
          <w:tcPr>
            <w:tcW w:w="894"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p>
        </w:tc>
        <w:tc>
          <w:tcPr>
            <w:tcW w:w="2459"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Всего за учебный год</w:t>
            </w:r>
          </w:p>
        </w:tc>
        <w:tc>
          <w:tcPr>
            <w:tcW w:w="956"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36</w:t>
            </w:r>
          </w:p>
        </w:tc>
        <w:tc>
          <w:tcPr>
            <w:tcW w:w="1153"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8"/>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28</w:t>
            </w:r>
          </w:p>
        </w:tc>
        <w:tc>
          <w:tcPr>
            <w:tcW w:w="1172"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9"/>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8</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napToGrid w:val="0"/>
              <w:spacing w:before="47" w:after="0" w:line="240" w:lineRule="auto"/>
              <w:ind w:left="59"/>
              <w:rPr>
                <w:rFonts w:ascii="Times New Roman" w:eastAsia="Andale Sans UI" w:hAnsi="Times New Roman" w:cs="Times New Roman"/>
                <w:b/>
                <w:kern w:val="1"/>
                <w:sz w:val="24"/>
                <w:szCs w:val="24"/>
                <w:lang w:eastAsia="zh-CN"/>
              </w:rPr>
            </w:pPr>
          </w:p>
        </w:tc>
      </w:tr>
      <w:tr w:rsidR="004C28F1" w:rsidRPr="004C28F1" w:rsidTr="005A488C">
        <w:trPr>
          <w:trHeight w:val="376"/>
        </w:trPr>
        <w:tc>
          <w:tcPr>
            <w:tcW w:w="894"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napToGrid w:val="0"/>
              <w:spacing w:after="0" w:line="240" w:lineRule="auto"/>
              <w:rPr>
                <w:rFonts w:ascii="Times New Roman" w:eastAsia="Andale Sans UI" w:hAnsi="Times New Roman" w:cs="Times New Roman"/>
                <w:kern w:val="1"/>
                <w:sz w:val="24"/>
                <w:szCs w:val="24"/>
                <w:lang w:eastAsia="zh-CN"/>
              </w:rPr>
            </w:pPr>
          </w:p>
        </w:tc>
        <w:tc>
          <w:tcPr>
            <w:tcW w:w="2459"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Всего за курс</w:t>
            </w:r>
          </w:p>
        </w:tc>
        <w:tc>
          <w:tcPr>
            <w:tcW w:w="956"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7"/>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72</w:t>
            </w:r>
          </w:p>
        </w:tc>
        <w:tc>
          <w:tcPr>
            <w:tcW w:w="1153"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8"/>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54</w:t>
            </w:r>
          </w:p>
        </w:tc>
        <w:tc>
          <w:tcPr>
            <w:tcW w:w="1172" w:type="dxa"/>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autoSpaceDE w:val="0"/>
              <w:spacing w:before="47" w:after="0" w:line="240" w:lineRule="auto"/>
              <w:ind w:left="59"/>
              <w:jc w:val="center"/>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18</w:t>
            </w:r>
          </w:p>
        </w:tc>
        <w:tc>
          <w:tcPr>
            <w:tcW w:w="2820" w:type="dxa"/>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autoSpaceDE w:val="0"/>
              <w:snapToGrid w:val="0"/>
              <w:spacing w:before="47" w:after="0" w:line="240" w:lineRule="auto"/>
              <w:ind w:left="59"/>
              <w:rPr>
                <w:rFonts w:ascii="Times New Roman" w:eastAsia="Andale Sans UI" w:hAnsi="Times New Roman" w:cs="Times New Roman"/>
                <w:b/>
                <w:kern w:val="1"/>
                <w:sz w:val="24"/>
                <w:szCs w:val="24"/>
                <w:lang w:eastAsia="zh-CN"/>
              </w:rPr>
            </w:pPr>
          </w:p>
        </w:tc>
      </w:tr>
    </w:tbl>
    <w:p w:rsidR="004C28F1" w:rsidRPr="004C28F1" w:rsidRDefault="004C28F1" w:rsidP="004C28F1">
      <w:pPr>
        <w:widowControl w:val="0"/>
        <w:suppressAutoHyphens/>
        <w:spacing w:after="120" w:line="100" w:lineRule="atLeast"/>
        <w:rPr>
          <w:rFonts w:ascii="Times New Roman" w:eastAsia="Andale Sans UI" w:hAnsi="Times New Roman" w:cs="Times New Roman"/>
          <w:b/>
          <w:color w:val="000000"/>
          <w:kern w:val="1"/>
          <w:sz w:val="20"/>
          <w:szCs w:val="24"/>
          <w:lang w:eastAsia="zh-CN"/>
        </w:rPr>
      </w:pPr>
    </w:p>
    <w:p w:rsidR="004C28F1" w:rsidRDefault="004C28F1" w:rsidP="004C28F1">
      <w:pPr>
        <w:widowControl w:val="0"/>
        <w:suppressAutoHyphens/>
        <w:spacing w:after="120" w:line="100" w:lineRule="atLeast"/>
        <w:rPr>
          <w:rFonts w:ascii="Times New Roman" w:eastAsia="Andale Sans UI" w:hAnsi="Times New Roman" w:cs="Times New Roman"/>
          <w:color w:val="000000"/>
          <w:kern w:val="1"/>
          <w:sz w:val="28"/>
          <w:szCs w:val="28"/>
          <w:lang w:eastAsia="zh-CN"/>
        </w:rPr>
      </w:pPr>
      <w:r w:rsidRPr="004C28F1">
        <w:rPr>
          <w:rFonts w:ascii="Times New Roman" w:eastAsia="Andale Sans UI" w:hAnsi="Times New Roman" w:cs="Times New Roman"/>
          <w:b/>
          <w:color w:val="000000"/>
          <w:kern w:val="1"/>
          <w:sz w:val="20"/>
          <w:szCs w:val="24"/>
          <w:lang w:eastAsia="zh-CN"/>
        </w:rPr>
        <w:t xml:space="preserve">             </w:t>
      </w:r>
      <w:r w:rsidRPr="004C28F1">
        <w:rPr>
          <w:rFonts w:ascii="Times New Roman" w:eastAsia="Andale Sans UI" w:hAnsi="Times New Roman" w:cs="Times New Roman"/>
          <w:b/>
          <w:color w:val="000000"/>
          <w:kern w:val="1"/>
          <w:sz w:val="28"/>
          <w:szCs w:val="28"/>
          <w:lang w:eastAsia="zh-CN"/>
        </w:rPr>
        <w:t xml:space="preserve">    </w:t>
      </w:r>
      <w:r w:rsidRPr="004C28F1">
        <w:rPr>
          <w:rFonts w:ascii="Times New Roman" w:eastAsia="Andale Sans UI" w:hAnsi="Times New Roman" w:cs="Times New Roman"/>
          <w:color w:val="000000"/>
          <w:kern w:val="1"/>
          <w:sz w:val="28"/>
          <w:szCs w:val="28"/>
          <w:lang w:eastAsia="zh-CN"/>
        </w:rPr>
        <w:t>Календарно-тематическое планирование</w:t>
      </w:r>
    </w:p>
    <w:p w:rsidR="004C28F1" w:rsidRPr="004C28F1" w:rsidRDefault="004C28F1" w:rsidP="004C28F1">
      <w:pPr>
        <w:widowControl w:val="0"/>
        <w:suppressAutoHyphens/>
        <w:spacing w:after="120" w:line="100" w:lineRule="atLeast"/>
        <w:rPr>
          <w:rFonts w:ascii="Times New Roman" w:eastAsia="Andale Sans UI" w:hAnsi="Times New Roman" w:cs="Times New Roman"/>
          <w:b/>
          <w:kern w:val="1"/>
          <w:sz w:val="24"/>
          <w:szCs w:val="24"/>
        </w:rPr>
      </w:pPr>
    </w:p>
    <w:tbl>
      <w:tblPr>
        <w:tblW w:w="9653" w:type="dxa"/>
        <w:tblInd w:w="55" w:type="dxa"/>
        <w:tblLayout w:type="fixed"/>
        <w:tblCellMar>
          <w:top w:w="55" w:type="dxa"/>
          <w:left w:w="55" w:type="dxa"/>
          <w:bottom w:w="55" w:type="dxa"/>
          <w:right w:w="55" w:type="dxa"/>
        </w:tblCellMar>
        <w:tblLook w:val="0000"/>
      </w:tblPr>
      <w:tblGrid>
        <w:gridCol w:w="436"/>
        <w:gridCol w:w="2584"/>
        <w:gridCol w:w="820"/>
        <w:gridCol w:w="930"/>
        <w:gridCol w:w="1290"/>
        <w:gridCol w:w="2355"/>
        <w:gridCol w:w="1238"/>
      </w:tblGrid>
      <w:tr w:rsidR="004C28F1" w:rsidRPr="004C28F1" w:rsidTr="004C28F1">
        <w:tc>
          <w:tcPr>
            <w:tcW w:w="436" w:type="dxa"/>
            <w:vMerge w:val="restart"/>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spacing w:after="120" w:line="360" w:lineRule="auto"/>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b/>
                <w:kern w:val="1"/>
                <w:sz w:val="24"/>
                <w:szCs w:val="24"/>
              </w:rPr>
              <w:t>№ п/п</w:t>
            </w:r>
          </w:p>
        </w:tc>
        <w:tc>
          <w:tcPr>
            <w:tcW w:w="2584" w:type="dxa"/>
            <w:vMerge w:val="restart"/>
            <w:tcBorders>
              <w:top w:val="single" w:sz="1" w:space="0" w:color="000000"/>
              <w:left w:val="single" w:sz="1" w:space="0" w:color="000000"/>
              <w:bottom w:val="single" w:sz="1" w:space="0" w:color="000000"/>
            </w:tcBorders>
            <w:shd w:val="clear" w:color="auto" w:fill="auto"/>
          </w:tcPr>
          <w:p w:rsidR="004C28F1" w:rsidRPr="004C28F1" w:rsidRDefault="004C28F1" w:rsidP="004C28F1">
            <w:pPr>
              <w:keepNext/>
              <w:widowControl w:val="0"/>
              <w:numPr>
                <w:ilvl w:val="3"/>
                <w:numId w:val="0"/>
              </w:numPr>
              <w:tabs>
                <w:tab w:val="num" w:pos="0"/>
              </w:tabs>
              <w:suppressAutoHyphens/>
              <w:spacing w:after="0" w:line="360" w:lineRule="auto"/>
              <w:jc w:val="center"/>
              <w:outlineLvl w:val="3"/>
              <w:rPr>
                <w:rFonts w:ascii="Times New Roman" w:eastAsia="Times New Roman" w:hAnsi="Times New Roman" w:cs="Times New Roman"/>
                <w:b/>
                <w:kern w:val="1"/>
                <w:sz w:val="24"/>
                <w:szCs w:val="24"/>
              </w:rPr>
            </w:pPr>
            <w:r w:rsidRPr="004C28F1">
              <w:rPr>
                <w:rFonts w:ascii="Times New Roman" w:eastAsia="Times New Roman" w:hAnsi="Times New Roman" w:cs="Times New Roman"/>
                <w:b/>
                <w:kern w:val="1"/>
                <w:sz w:val="24"/>
                <w:szCs w:val="24"/>
              </w:rPr>
              <w:t>Наименование разделов и тем</w:t>
            </w:r>
          </w:p>
        </w:tc>
        <w:tc>
          <w:tcPr>
            <w:tcW w:w="3040" w:type="dxa"/>
            <w:gridSpan w:val="3"/>
            <w:tcBorders>
              <w:top w:val="single" w:sz="1" w:space="0" w:color="000000"/>
              <w:left w:val="single" w:sz="1" w:space="0" w:color="000000"/>
              <w:bottom w:val="single" w:sz="1" w:space="0" w:color="000000"/>
            </w:tcBorders>
            <w:shd w:val="clear" w:color="auto" w:fill="auto"/>
          </w:tcPr>
          <w:p w:rsidR="004C28F1" w:rsidRPr="004C28F1" w:rsidRDefault="004C28F1" w:rsidP="004C28F1">
            <w:pPr>
              <w:keepNext/>
              <w:widowControl w:val="0"/>
              <w:numPr>
                <w:ilvl w:val="3"/>
                <w:numId w:val="0"/>
              </w:numPr>
              <w:tabs>
                <w:tab w:val="num" w:pos="0"/>
              </w:tabs>
              <w:suppressAutoHyphens/>
              <w:spacing w:after="0" w:line="360" w:lineRule="auto"/>
              <w:jc w:val="center"/>
              <w:outlineLvl w:val="3"/>
              <w:rPr>
                <w:rFonts w:ascii="Times New Roman" w:eastAsia="Times New Roman" w:hAnsi="Times New Roman" w:cs="Times New Roman"/>
                <w:b/>
                <w:kern w:val="1"/>
                <w:sz w:val="24"/>
                <w:szCs w:val="24"/>
              </w:rPr>
            </w:pPr>
            <w:r w:rsidRPr="004C28F1">
              <w:rPr>
                <w:rFonts w:ascii="Times New Roman" w:eastAsia="Times New Roman" w:hAnsi="Times New Roman" w:cs="Times New Roman"/>
                <w:b/>
                <w:kern w:val="1"/>
                <w:sz w:val="24"/>
                <w:szCs w:val="24"/>
              </w:rPr>
              <w:t>Количество часов</w:t>
            </w:r>
          </w:p>
        </w:tc>
        <w:tc>
          <w:tcPr>
            <w:tcW w:w="2355" w:type="dxa"/>
            <w:vMerge w:val="restart"/>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spacing w:after="0" w:line="100" w:lineRule="atLeast"/>
              <w:jc w:val="right"/>
              <w:rPr>
                <w:rFonts w:ascii="Times New Roman" w:eastAsia="Andale Sans UI" w:hAnsi="Times New Roman" w:cs="Times New Roman"/>
                <w:b/>
                <w:kern w:val="1"/>
                <w:sz w:val="24"/>
                <w:szCs w:val="24"/>
              </w:rPr>
            </w:pPr>
            <w:r w:rsidRPr="004C28F1">
              <w:rPr>
                <w:rFonts w:ascii="Times New Roman" w:eastAsia="Andale Sans UI" w:hAnsi="Times New Roman" w:cs="Times New Roman"/>
                <w:b/>
                <w:kern w:val="1"/>
                <w:sz w:val="24"/>
                <w:szCs w:val="24"/>
              </w:rPr>
              <w:t>Формы аттестации / контроля</w:t>
            </w:r>
          </w:p>
        </w:tc>
        <w:tc>
          <w:tcPr>
            <w:tcW w:w="1238" w:type="dxa"/>
            <w:vMerge w:val="restart"/>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pacing w:after="0" w:line="100" w:lineRule="atLeast"/>
              <w:rPr>
                <w:rFonts w:ascii="Times New Roman" w:eastAsia="Andale Sans UI" w:hAnsi="Times New Roman" w:cs="Times New Roman"/>
                <w:kern w:val="1"/>
                <w:sz w:val="24"/>
                <w:szCs w:val="24"/>
              </w:rPr>
            </w:pPr>
            <w:r w:rsidRPr="004C28F1">
              <w:rPr>
                <w:rFonts w:ascii="Times New Roman" w:eastAsia="Andale Sans UI" w:hAnsi="Times New Roman" w:cs="Times New Roman"/>
                <w:b/>
                <w:kern w:val="1"/>
                <w:sz w:val="24"/>
                <w:szCs w:val="24"/>
              </w:rPr>
              <w:t xml:space="preserve">Дата </w:t>
            </w:r>
          </w:p>
        </w:tc>
      </w:tr>
      <w:tr w:rsidR="004C28F1" w:rsidRPr="004C28F1" w:rsidTr="004C28F1">
        <w:tc>
          <w:tcPr>
            <w:tcW w:w="436" w:type="dxa"/>
            <w:vMerge/>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240" w:lineRule="auto"/>
              <w:rPr>
                <w:rFonts w:ascii="Times New Roman" w:eastAsia="Andale Sans UI" w:hAnsi="Times New Roman" w:cs="Times New Roman"/>
                <w:kern w:val="1"/>
                <w:sz w:val="24"/>
                <w:szCs w:val="24"/>
              </w:rPr>
            </w:pPr>
          </w:p>
        </w:tc>
        <w:tc>
          <w:tcPr>
            <w:tcW w:w="2584" w:type="dxa"/>
            <w:vMerge/>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240" w:lineRule="auto"/>
              <w:rPr>
                <w:rFonts w:ascii="Times New Roman" w:eastAsia="Andale Sans UI" w:hAnsi="Times New Roman" w:cs="Times New Roman"/>
                <w:kern w:val="1"/>
                <w:sz w:val="24"/>
                <w:szCs w:val="24"/>
              </w:rPr>
            </w:pPr>
          </w:p>
        </w:tc>
        <w:tc>
          <w:tcPr>
            <w:tcW w:w="820" w:type="dxa"/>
            <w:tcBorders>
              <w:left w:val="single" w:sz="1" w:space="0" w:color="000000"/>
              <w:bottom w:val="single" w:sz="1" w:space="0" w:color="000000"/>
            </w:tcBorders>
            <w:shd w:val="clear" w:color="auto" w:fill="auto"/>
          </w:tcPr>
          <w:p w:rsidR="004C28F1" w:rsidRPr="004C28F1" w:rsidRDefault="004C28F1" w:rsidP="004C28F1">
            <w:pPr>
              <w:keepNext/>
              <w:widowControl w:val="0"/>
              <w:numPr>
                <w:ilvl w:val="3"/>
                <w:numId w:val="0"/>
              </w:numPr>
              <w:tabs>
                <w:tab w:val="num" w:pos="0"/>
              </w:tabs>
              <w:suppressAutoHyphens/>
              <w:spacing w:after="0" w:line="360" w:lineRule="auto"/>
              <w:jc w:val="center"/>
              <w:outlineLvl w:val="3"/>
              <w:rPr>
                <w:rFonts w:ascii="Times New Roman" w:eastAsia="Times New Roman" w:hAnsi="Times New Roman" w:cs="Times New Roman"/>
                <w:b/>
                <w:kern w:val="1"/>
                <w:sz w:val="24"/>
                <w:szCs w:val="24"/>
              </w:rPr>
            </w:pPr>
            <w:r w:rsidRPr="004C28F1">
              <w:rPr>
                <w:rFonts w:ascii="Times New Roman" w:eastAsia="Times New Roman" w:hAnsi="Times New Roman" w:cs="Times New Roman"/>
                <w:b/>
                <w:kern w:val="1"/>
                <w:sz w:val="24"/>
                <w:szCs w:val="24"/>
              </w:rPr>
              <w:t xml:space="preserve">Всего </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pacing w:after="0" w:line="360" w:lineRule="auto"/>
              <w:jc w:val="center"/>
              <w:rPr>
                <w:rFonts w:ascii="Times New Roman" w:eastAsia="Andale Sans UI" w:hAnsi="Times New Roman" w:cs="Times New Roman"/>
                <w:b/>
                <w:kern w:val="1"/>
                <w:sz w:val="24"/>
                <w:szCs w:val="24"/>
              </w:rPr>
            </w:pPr>
            <w:r w:rsidRPr="004C28F1">
              <w:rPr>
                <w:rFonts w:ascii="Times New Roman" w:eastAsia="Andale Sans UI" w:hAnsi="Times New Roman" w:cs="Times New Roman"/>
                <w:b/>
                <w:kern w:val="1"/>
                <w:sz w:val="24"/>
                <w:szCs w:val="24"/>
              </w:rPr>
              <w:t>Теория</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pacing w:after="0" w:line="360" w:lineRule="auto"/>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b/>
                <w:kern w:val="1"/>
                <w:sz w:val="24"/>
                <w:szCs w:val="24"/>
              </w:rPr>
              <w:t>Практика</w:t>
            </w:r>
          </w:p>
        </w:tc>
        <w:tc>
          <w:tcPr>
            <w:tcW w:w="2355" w:type="dxa"/>
            <w:vMerge/>
            <w:tcBorders>
              <w:top w:val="single" w:sz="1" w:space="0" w:color="000000"/>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240" w:lineRule="auto"/>
              <w:rPr>
                <w:rFonts w:ascii="Times New Roman" w:eastAsia="Andale Sans UI" w:hAnsi="Times New Roman" w:cs="Times New Roman"/>
                <w:kern w:val="1"/>
                <w:sz w:val="24"/>
                <w:szCs w:val="24"/>
              </w:rPr>
            </w:pPr>
          </w:p>
        </w:tc>
        <w:tc>
          <w:tcPr>
            <w:tcW w:w="1238" w:type="dxa"/>
            <w:vMerge/>
            <w:tcBorders>
              <w:top w:val="single" w:sz="1" w:space="0" w:color="000000"/>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240" w:lineRule="auto"/>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Вводное занятие</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color w:val="000000"/>
                <w:kern w:val="1"/>
                <w:sz w:val="24"/>
                <w:szCs w:val="24"/>
              </w:rPr>
            </w:pPr>
            <w:r w:rsidRPr="004C28F1">
              <w:rPr>
                <w:rFonts w:ascii="Times New Roman" w:eastAsia="Andale Sans UI" w:hAnsi="Times New Roman" w:cs="Times New Roman"/>
                <w:b/>
                <w:bCs/>
                <w:kern w:val="1"/>
                <w:sz w:val="24"/>
                <w:szCs w:val="24"/>
              </w:rPr>
              <w:lastRenderedPageBreak/>
              <w:t>Тема 1</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spacing w:after="0" w:line="252" w:lineRule="auto"/>
              <w:jc w:val="both"/>
              <w:rPr>
                <w:rFonts w:ascii="Times New Roman" w:eastAsia="Andale Sans UI" w:hAnsi="Times New Roman" w:cs="Times New Roman"/>
                <w:b/>
                <w:color w:val="000000"/>
                <w:kern w:val="1"/>
                <w:sz w:val="24"/>
                <w:szCs w:val="24"/>
              </w:rPr>
            </w:pPr>
            <w:r w:rsidRPr="004C28F1">
              <w:rPr>
                <w:rFonts w:ascii="Times New Roman" w:eastAsia="Andale Sans UI" w:hAnsi="Times New Roman" w:cs="Times New Roman"/>
                <w:b/>
                <w:color w:val="000000"/>
                <w:kern w:val="1"/>
                <w:sz w:val="24"/>
                <w:szCs w:val="24"/>
              </w:rPr>
              <w:t>Основные химические понятия</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spacing w:after="0" w:line="252" w:lineRule="auto"/>
              <w:jc w:val="both"/>
              <w:rPr>
                <w:rFonts w:ascii="Times New Roman" w:eastAsia="Andale Sans UI" w:hAnsi="Times New Roman" w:cs="Times New Roman"/>
                <w:b/>
                <w:bCs/>
                <w:kern w:val="1"/>
                <w:sz w:val="24"/>
                <w:szCs w:val="24"/>
              </w:rPr>
            </w:pPr>
            <w:r w:rsidRPr="004C28F1">
              <w:rPr>
                <w:rFonts w:ascii="Times New Roman" w:eastAsia="Andale Sans UI" w:hAnsi="Times New Roman" w:cs="Times New Roman"/>
                <w:b/>
                <w:color w:val="000000"/>
                <w:kern w:val="1"/>
                <w:sz w:val="24"/>
                <w:szCs w:val="24"/>
              </w:rPr>
              <w:t>8</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5</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3</w:t>
            </w: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b/>
                <w:bCs/>
                <w:kern w:val="1"/>
                <w:sz w:val="24"/>
                <w:szCs w:val="24"/>
              </w:rPr>
            </w:pP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b/>
                <w:bCs/>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1.1</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LineNumbers/>
              <w:suppressAutoHyphens/>
              <w:spacing w:after="0" w:line="252"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Химия в повседневной жизни</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LineNumbers/>
              <w:suppressAutoHyphens/>
              <w:spacing w:after="0" w:line="252"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1.2</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rPr>
                <w:rFonts w:ascii="Times New Roman" w:eastAsia="Andale Sans UI" w:hAnsi="Times New Roman" w:cs="Tahoma"/>
                <w:color w:val="000000"/>
                <w:sz w:val="24"/>
                <w:szCs w:val="24"/>
                <w:lang w:eastAsia="ar-SA"/>
              </w:rPr>
            </w:pPr>
            <w:r w:rsidRPr="004C28F1">
              <w:rPr>
                <w:rFonts w:ascii="Times New Roman" w:eastAsia="Andale Sans UI" w:hAnsi="Times New Roman" w:cs="Tahoma"/>
                <w:color w:val="000000"/>
                <w:sz w:val="24"/>
                <w:szCs w:val="24"/>
                <w:lang w:eastAsia="ar-SA"/>
              </w:rPr>
              <w:t>Атом. Молекула. Вещество.</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rPr>
                <w:rFonts w:ascii="Times New Roman" w:eastAsia="Andale Sans UI" w:hAnsi="Times New Roman" w:cs="Times New Roman"/>
                <w:sz w:val="24"/>
                <w:szCs w:val="24"/>
                <w:lang w:eastAsia="ar-SA"/>
              </w:rPr>
            </w:pPr>
            <w:r w:rsidRPr="004C28F1">
              <w:rPr>
                <w:rFonts w:ascii="Times New Roman" w:eastAsia="Andale Sans UI" w:hAnsi="Times New Roman" w:cs="Tahoma"/>
                <w:color w:val="000000"/>
                <w:sz w:val="24"/>
                <w:szCs w:val="24"/>
                <w:lang w:eastAsia="ar-SA"/>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napToGrid w:val="0"/>
              <w:spacing w:after="120" w:line="240" w:lineRule="auto"/>
              <w:jc w:val="both"/>
              <w:rPr>
                <w:rFonts w:ascii="Times New Roman" w:eastAsia="Andale Sans UI" w:hAnsi="Times New Roman" w:cs="Times New Roman"/>
                <w:color w:val="000000"/>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snapToGrid w:val="0"/>
              <w:spacing w:after="0" w:line="100" w:lineRule="atLeast"/>
              <w:jc w:val="center"/>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1.3</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Практическая работа «Изучение физических свойств веществ (железа, серы, алюминия, воды)».</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rPr>
                <w:rFonts w:ascii="Times New Roman" w:eastAsia="Andale Sans UI" w:hAnsi="Times New Roman" w:cs="Times New Roman"/>
                <w:sz w:val="24"/>
                <w:szCs w:val="24"/>
                <w:lang w:eastAsia="ar-SA"/>
              </w:rPr>
            </w:pPr>
            <w:r w:rsidRPr="004C28F1">
              <w:rPr>
                <w:rFonts w:ascii="Times New Roman" w:eastAsia="Andale Sans UI" w:hAnsi="Times New Roman" w:cs="Tahoma"/>
                <w:color w:val="000000"/>
                <w:sz w:val="24"/>
                <w:szCs w:val="24"/>
                <w:lang w:eastAsia="ar-SA"/>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1</w:t>
            </w: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1.4</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LineNumbers/>
              <w:suppressAutoHyphens/>
              <w:autoSpaceDE w:val="0"/>
              <w:spacing w:after="0" w:line="252"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Химические формулы.</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LineNumbers/>
              <w:suppressAutoHyphens/>
              <w:autoSpaceDE w:val="0"/>
              <w:spacing w:after="0" w:line="252"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1.5</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LineNumbers/>
              <w:suppressAutoHyphens/>
              <w:autoSpaceDE w:val="0"/>
              <w:spacing w:after="0" w:line="252"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Смеси веществ.</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LineNumbers/>
              <w:suppressAutoHyphens/>
              <w:autoSpaceDE w:val="0"/>
              <w:spacing w:after="0" w:line="252"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napToGrid w:val="0"/>
              <w:spacing w:after="120" w:line="240" w:lineRule="auto"/>
              <w:jc w:val="both"/>
              <w:rPr>
                <w:rFonts w:ascii="Times New Roman" w:eastAsia="Andale Sans UI" w:hAnsi="Times New Roman" w:cs="Times New Roman"/>
                <w:color w:val="000000"/>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snapToGrid w:val="0"/>
              <w:spacing w:after="0" w:line="100" w:lineRule="atLeast"/>
              <w:jc w:val="center"/>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Беседа-диалог с тестированием</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1.6</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52" w:lineRule="auto"/>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Практическая работа «Разделение смесей».</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LineNumbers/>
              <w:suppressAutoHyphens/>
              <w:autoSpaceDE w:val="0"/>
              <w:spacing w:after="0" w:line="252"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1</w:t>
            </w: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Textbook New" w:hAnsi="Times New Roman" w:cs="Textbook New"/>
                <w:color w:val="000000"/>
                <w:kern w:val="1"/>
                <w:sz w:val="24"/>
                <w:szCs w:val="24"/>
              </w:rPr>
            </w:pPr>
            <w:r w:rsidRPr="004C28F1">
              <w:rPr>
                <w:rFonts w:ascii="Times New Roman" w:eastAsia="Andale Sans UI" w:hAnsi="Times New Roman" w:cs="Times New Roman"/>
                <w:kern w:val="1"/>
                <w:sz w:val="24"/>
                <w:szCs w:val="24"/>
              </w:rPr>
              <w:t>1.7</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rPr>
                <w:rFonts w:ascii="Times New Roman" w:eastAsia="Textbook New" w:hAnsi="Times New Roman" w:cs="Textbook New"/>
                <w:color w:val="000000"/>
                <w:sz w:val="24"/>
                <w:szCs w:val="24"/>
                <w:lang w:eastAsia="ar-SA"/>
              </w:rPr>
            </w:pPr>
            <w:r w:rsidRPr="004C28F1">
              <w:rPr>
                <w:rFonts w:ascii="Times New Roman" w:eastAsia="Textbook New" w:hAnsi="Times New Roman" w:cs="Textbook New"/>
                <w:color w:val="000000"/>
                <w:sz w:val="24"/>
                <w:szCs w:val="24"/>
                <w:lang w:eastAsia="ar-SA"/>
              </w:rPr>
              <w:t>Физические и химические явления.</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rPr>
                <w:rFonts w:ascii="Times New Roman" w:eastAsia="Andale Sans UI" w:hAnsi="Times New Roman" w:cs="Times New Roman"/>
                <w:sz w:val="24"/>
                <w:szCs w:val="24"/>
                <w:lang w:eastAsia="ar-SA"/>
              </w:rPr>
            </w:pPr>
            <w:r w:rsidRPr="004C28F1">
              <w:rPr>
                <w:rFonts w:ascii="Times New Roman" w:eastAsia="Textbook New" w:hAnsi="Times New Roman" w:cs="Textbook New"/>
                <w:color w:val="000000"/>
                <w:sz w:val="24"/>
                <w:szCs w:val="24"/>
                <w:lang w:eastAsia="ar-SA"/>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napToGrid w:val="0"/>
              <w:spacing w:after="120" w:line="240" w:lineRule="auto"/>
              <w:jc w:val="both"/>
              <w:rPr>
                <w:rFonts w:ascii="Times New Roman" w:eastAsia="Andale Sans UI" w:hAnsi="Times New Roman" w:cs="Times New Roman"/>
                <w:color w:val="000000"/>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snapToGrid w:val="0"/>
              <w:spacing w:after="0" w:line="100" w:lineRule="atLeast"/>
              <w:jc w:val="center"/>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Беседа-диалог с тестированием</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Textbook New" w:hAnsi="Times New Roman" w:cs="Times New Roman"/>
                <w:color w:val="000000"/>
                <w:kern w:val="1"/>
                <w:sz w:val="24"/>
                <w:szCs w:val="24"/>
              </w:rPr>
            </w:pPr>
            <w:r w:rsidRPr="004C28F1">
              <w:rPr>
                <w:rFonts w:ascii="Times New Roman" w:eastAsia="Andale Sans UI" w:hAnsi="Times New Roman" w:cs="Times New Roman"/>
                <w:kern w:val="1"/>
                <w:sz w:val="24"/>
                <w:szCs w:val="24"/>
              </w:rPr>
              <w:t>1.8</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rPr>
                <w:rFonts w:ascii="Times New Roman" w:eastAsia="Textbook New" w:hAnsi="Times New Roman" w:cs="Textbook New"/>
                <w:color w:val="000000"/>
                <w:sz w:val="24"/>
                <w:szCs w:val="24"/>
                <w:lang w:eastAsia="ar-SA"/>
              </w:rPr>
            </w:pPr>
            <w:r w:rsidRPr="004C28F1">
              <w:rPr>
                <w:rFonts w:ascii="Times New Roman" w:eastAsia="Textbook New" w:hAnsi="Times New Roman" w:cs="Times New Roman"/>
                <w:color w:val="000000"/>
                <w:sz w:val="24"/>
                <w:szCs w:val="24"/>
                <w:lang w:eastAsia="ar-SA"/>
              </w:rPr>
              <w:t>Практическая работа «Признаки химических реакций».</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rPr>
                <w:rFonts w:ascii="Times New Roman" w:eastAsia="Andale Sans UI" w:hAnsi="Times New Roman" w:cs="Times New Roman"/>
                <w:sz w:val="24"/>
                <w:szCs w:val="24"/>
                <w:lang w:eastAsia="ar-SA"/>
              </w:rPr>
            </w:pPr>
            <w:r w:rsidRPr="004C28F1">
              <w:rPr>
                <w:rFonts w:ascii="Times New Roman" w:eastAsia="Textbook New" w:hAnsi="Times New Roman" w:cs="Textbook New"/>
                <w:color w:val="000000"/>
                <w:sz w:val="24"/>
                <w:szCs w:val="24"/>
                <w:lang w:eastAsia="ar-SA"/>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1</w:t>
            </w: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Тема 2</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Вещества</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9</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8</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1</w:t>
            </w: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b/>
                <w:bCs/>
                <w:kern w:val="1"/>
                <w:sz w:val="24"/>
                <w:szCs w:val="24"/>
              </w:rPr>
            </w:pP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b/>
                <w:bCs/>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2.1</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Простые вещества-металлы</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2.2</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Простые вещества-неметаллы</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2.3</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Оксиды</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 с тестированием</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2.4</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Вода как представитель оксидов.</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 с тестированием</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2.5</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LineNumbers/>
              <w:suppressAutoHyphens/>
              <w:spacing w:after="0" w:line="252"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Кислоты</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LineNumbers/>
              <w:suppressAutoHyphens/>
              <w:spacing w:after="0" w:line="252"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2.6</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Основания</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2.7</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Водородный показатель</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Textbook New" w:hAnsi="Times New Roman" w:cs="Textbook New"/>
                <w:color w:val="000000"/>
                <w:kern w:val="1"/>
                <w:sz w:val="24"/>
                <w:szCs w:val="24"/>
              </w:rPr>
            </w:pPr>
            <w:r w:rsidRPr="004C28F1">
              <w:rPr>
                <w:rFonts w:ascii="Times New Roman" w:eastAsia="Andale Sans UI" w:hAnsi="Times New Roman" w:cs="Times New Roman"/>
                <w:kern w:val="1"/>
                <w:sz w:val="24"/>
                <w:szCs w:val="24"/>
              </w:rPr>
              <w:t>2.8</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rPr>
                <w:rFonts w:ascii="Times New Roman" w:eastAsia="Andale Sans UI" w:hAnsi="Times New Roman" w:cs="Times New Roman"/>
                <w:sz w:val="24"/>
                <w:szCs w:val="24"/>
                <w:lang w:eastAsia="ar-SA"/>
              </w:rPr>
            </w:pPr>
            <w:r w:rsidRPr="004C28F1">
              <w:rPr>
                <w:rFonts w:ascii="Times New Roman" w:eastAsia="Textbook New" w:hAnsi="Times New Roman" w:cs="Textbook New"/>
                <w:color w:val="000000"/>
                <w:sz w:val="24"/>
                <w:szCs w:val="24"/>
                <w:lang w:eastAsia="ar-SA"/>
              </w:rPr>
              <w:t>Практическая работа «Измерение водородного показателя».</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w:t>
            </w: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jc w:val="both"/>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2.9</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Соли</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Тема 3</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Превращения веществ</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18</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14</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b/>
                <w:bCs/>
                <w:kern w:val="1"/>
                <w:sz w:val="24"/>
                <w:szCs w:val="24"/>
              </w:rPr>
            </w:pPr>
            <w:r w:rsidRPr="004C28F1">
              <w:rPr>
                <w:rFonts w:ascii="Times New Roman" w:eastAsia="Andale Sans UI" w:hAnsi="Times New Roman" w:cs="Times New Roman"/>
                <w:b/>
                <w:bCs/>
                <w:kern w:val="1"/>
                <w:sz w:val="24"/>
                <w:szCs w:val="24"/>
              </w:rPr>
              <w:t>4</w:t>
            </w: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b/>
                <w:bCs/>
                <w:kern w:val="1"/>
                <w:sz w:val="24"/>
                <w:szCs w:val="24"/>
              </w:rPr>
            </w:pP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b/>
                <w:bCs/>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lastRenderedPageBreak/>
              <w:t>3.1</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Что такое химическая реакция?</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3.2</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Химические уравнения.</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3.3</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Реакции соединения.</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3.4</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Горение как реакция присоединения.</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napToGrid w:val="0"/>
              <w:spacing w:after="0" w:line="240" w:lineRule="auto"/>
              <w:jc w:val="both"/>
              <w:rPr>
                <w:rFonts w:ascii="Times New Roman" w:eastAsia="Andale Sans UI" w:hAnsi="Times New Roman" w:cs="Times New Roman"/>
                <w:color w:val="000000"/>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3.5</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Практическая работа «Изучение горения некоторых веществ»</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pacing w:after="0" w:line="240" w:lineRule="auto"/>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1</w:t>
            </w: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jc w:val="both"/>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3.6</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Реакции разложения.</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napToGrid w:val="0"/>
              <w:spacing w:after="0" w:line="240" w:lineRule="auto"/>
              <w:jc w:val="both"/>
              <w:rPr>
                <w:rFonts w:ascii="Times New Roman" w:eastAsia="Andale Sans UI" w:hAnsi="Times New Roman" w:cs="Times New Roman"/>
                <w:color w:val="000000"/>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3.7</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 xml:space="preserve"> Практическая работа «Изучение реакций разложения».</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90" w:type="dxa"/>
            <w:tcBorders>
              <w:left w:val="single" w:sz="1" w:space="0" w:color="000000"/>
              <w:bottom w:val="single" w:sz="1" w:space="0" w:color="000000"/>
            </w:tcBorders>
            <w:shd w:val="clear" w:color="auto" w:fill="auto"/>
          </w:tcPr>
          <w:p w:rsidR="004C28F1" w:rsidRPr="004C28F1" w:rsidRDefault="004C28F1" w:rsidP="004C28F1">
            <w:pPr>
              <w:suppressAutoHyphens/>
              <w:snapToGrid w:val="0"/>
              <w:spacing w:after="0" w:line="240" w:lineRule="auto"/>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1</w:t>
            </w: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3.8</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color w:val="000000"/>
                <w:kern w:val="1"/>
                <w:sz w:val="24"/>
                <w:szCs w:val="24"/>
              </w:rPr>
              <w:t>Тепловой эффект реакции.</w:t>
            </w:r>
          </w:p>
        </w:tc>
        <w:tc>
          <w:tcPr>
            <w:tcW w:w="820"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3.9</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Реакции замещения.</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221" w:lineRule="atLeast"/>
              <w:jc w:val="both"/>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3.10</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Реакции обмена.</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3.11</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Реакции ионного обмена.</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3.12</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Реакция нейтрализации.</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3.13</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Практическая работа «Изучение реакций нейтрализации».</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3.14</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Качественные реакции</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3.15</w:t>
            </w:r>
          </w:p>
        </w:tc>
        <w:tc>
          <w:tcPr>
            <w:tcW w:w="2584" w:type="dxa"/>
            <w:tcBorders>
              <w:left w:val="single" w:sz="1" w:space="0" w:color="000000"/>
              <w:bottom w:val="single" w:sz="1" w:space="0" w:color="000000"/>
            </w:tcBorders>
            <w:shd w:val="clear" w:color="auto" w:fill="auto"/>
          </w:tcPr>
          <w:p w:rsidR="004C28F1" w:rsidRPr="004C28F1" w:rsidRDefault="004C28F1" w:rsidP="004C28F1">
            <w:pPr>
              <w:suppressAutoHyphens/>
              <w:spacing w:after="12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Практическая работа «Определение веществ с помощью качественных реакций».</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1</w:t>
            </w:r>
          </w:p>
        </w:tc>
        <w:tc>
          <w:tcPr>
            <w:tcW w:w="2355" w:type="dxa"/>
            <w:tcBorders>
              <w:left w:val="single" w:sz="1" w:space="0" w:color="000000"/>
              <w:bottom w:val="single" w:sz="1" w:space="0" w:color="000000"/>
            </w:tcBorders>
            <w:shd w:val="clear" w:color="auto" w:fill="auto"/>
          </w:tcPr>
          <w:p w:rsidR="004C28F1" w:rsidRPr="004C28F1" w:rsidRDefault="004C28F1" w:rsidP="004C28F1">
            <w:pPr>
              <w:suppressAutoHyphens/>
              <w:autoSpaceDE w:val="0"/>
              <w:spacing w:after="0" w:line="221" w:lineRule="atLeast"/>
              <w:jc w:val="both"/>
              <w:rPr>
                <w:rFonts w:ascii="Times New Roman" w:eastAsia="Andale Sans UI" w:hAnsi="Times New Roman" w:cs="Times New Roman"/>
                <w:kern w:val="1"/>
                <w:sz w:val="24"/>
                <w:szCs w:val="24"/>
              </w:rPr>
            </w:pPr>
            <w:r w:rsidRPr="004C28F1">
              <w:rPr>
                <w:rFonts w:ascii="Times New Roman" w:eastAsia="Andale Sans UI" w:hAnsi="Times New Roman" w:cs="Times New Roman"/>
                <w:color w:val="000000"/>
                <w:kern w:val="1"/>
                <w:sz w:val="24"/>
                <w:szCs w:val="24"/>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3.16</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Химические реакции вокруг нас</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Беседа-диалог с тестированием</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3.17</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Химические реакции в природе</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AutoHyphens/>
              <w:snapToGrid w:val="0"/>
              <w:spacing w:after="0" w:line="100" w:lineRule="atLeast"/>
              <w:jc w:val="center"/>
              <w:rPr>
                <w:rFonts w:ascii="Times New Roman" w:eastAsia="Andale Sans UI" w:hAnsi="Times New Roman" w:cs="Times New Roman"/>
                <w:color w:val="000000"/>
                <w:kern w:val="1"/>
                <w:sz w:val="24"/>
                <w:szCs w:val="24"/>
              </w:rPr>
            </w:pPr>
            <w:r w:rsidRPr="004C28F1">
              <w:rPr>
                <w:rFonts w:ascii="Times New Roman" w:eastAsia="Andale Sans UI" w:hAnsi="Times New Roman" w:cs="Times New Roman"/>
                <w:kern w:val="1"/>
                <w:sz w:val="24"/>
                <w:szCs w:val="24"/>
              </w:rPr>
              <w:t>Беседа-диалог с тестированием</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suppressAutoHyphens/>
              <w:autoSpaceDE w:val="0"/>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3.18</w:t>
            </w:r>
          </w:p>
        </w:tc>
        <w:tc>
          <w:tcPr>
            <w:tcW w:w="2584"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Химические реакции в быту</w:t>
            </w:r>
          </w:p>
        </w:tc>
        <w:tc>
          <w:tcPr>
            <w:tcW w:w="82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93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1</w:t>
            </w:r>
          </w:p>
        </w:tc>
        <w:tc>
          <w:tcPr>
            <w:tcW w:w="1290"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r w:rsidRPr="004C28F1">
              <w:rPr>
                <w:rFonts w:ascii="Times New Roman" w:eastAsia="Andale Sans UI" w:hAnsi="Times New Roman" w:cs="Times New Roman"/>
                <w:kern w:val="1"/>
                <w:sz w:val="24"/>
                <w:szCs w:val="24"/>
              </w:rPr>
              <w:t>Тестирование</w:t>
            </w: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LineNumbers/>
              <w:suppressAutoHyphens/>
              <w:snapToGrid w:val="0"/>
              <w:spacing w:after="0" w:line="100" w:lineRule="atLeast"/>
              <w:jc w:val="center"/>
              <w:rPr>
                <w:rFonts w:ascii="Times New Roman" w:eastAsia="Andale Sans UI" w:hAnsi="Times New Roman" w:cs="Times New Roman"/>
                <w:kern w:val="1"/>
                <w:sz w:val="24"/>
                <w:szCs w:val="24"/>
              </w:rPr>
            </w:pPr>
          </w:p>
        </w:tc>
      </w:tr>
      <w:tr w:rsidR="004C28F1" w:rsidRPr="004C28F1" w:rsidTr="004C28F1">
        <w:tc>
          <w:tcPr>
            <w:tcW w:w="436"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pacing w:after="0" w:line="240" w:lineRule="auto"/>
              <w:rPr>
                <w:rFonts w:ascii="Times New Roman" w:eastAsia="Andale Sans UI" w:hAnsi="Times New Roman" w:cs="Times New Roman"/>
                <w:kern w:val="1"/>
                <w:sz w:val="24"/>
                <w:szCs w:val="24"/>
              </w:rPr>
            </w:pPr>
          </w:p>
        </w:tc>
        <w:tc>
          <w:tcPr>
            <w:tcW w:w="2584" w:type="dxa"/>
            <w:tcBorders>
              <w:left w:val="single" w:sz="1" w:space="0" w:color="000000"/>
              <w:bottom w:val="single" w:sz="1" w:space="0" w:color="000000"/>
            </w:tcBorders>
            <w:shd w:val="clear" w:color="auto" w:fill="auto"/>
          </w:tcPr>
          <w:p w:rsidR="004C28F1" w:rsidRPr="004C28F1" w:rsidRDefault="004C28F1" w:rsidP="005A488C">
            <w:pPr>
              <w:widowControl w:val="0"/>
              <w:suppressAutoHyphens/>
              <w:spacing w:after="0" w:line="100" w:lineRule="atLeast"/>
              <w:jc w:val="both"/>
              <w:rPr>
                <w:rFonts w:ascii="Times New Roman" w:eastAsia="Andale Sans UI" w:hAnsi="Times New Roman" w:cs="Times New Roman"/>
                <w:b/>
                <w:kern w:val="1"/>
                <w:sz w:val="24"/>
                <w:szCs w:val="24"/>
              </w:rPr>
            </w:pPr>
            <w:r w:rsidRPr="004C28F1">
              <w:rPr>
                <w:rFonts w:ascii="Times New Roman" w:eastAsia="Andale Sans UI" w:hAnsi="Times New Roman" w:cs="Times New Roman"/>
                <w:b/>
                <w:kern w:val="1"/>
                <w:sz w:val="24"/>
                <w:szCs w:val="24"/>
              </w:rPr>
              <w:t>Итого</w:t>
            </w:r>
            <w:r>
              <w:rPr>
                <w:rFonts w:ascii="Times New Roman" w:eastAsia="Andale Sans UI" w:hAnsi="Times New Roman" w:cs="Times New Roman"/>
                <w:b/>
                <w:kern w:val="1"/>
                <w:sz w:val="24"/>
                <w:szCs w:val="24"/>
              </w:rPr>
              <w:t xml:space="preserve"> за первый год</w:t>
            </w:r>
            <w:r w:rsidR="005A488C">
              <w:rPr>
                <w:rFonts w:ascii="Times New Roman" w:eastAsia="Andale Sans UI" w:hAnsi="Times New Roman" w:cs="Times New Roman"/>
                <w:b/>
                <w:kern w:val="1"/>
                <w:sz w:val="24"/>
                <w:szCs w:val="24"/>
              </w:rPr>
              <w:t xml:space="preserve"> обучения</w:t>
            </w:r>
          </w:p>
        </w:tc>
        <w:tc>
          <w:tcPr>
            <w:tcW w:w="820" w:type="dxa"/>
            <w:tcBorders>
              <w:left w:val="single" w:sz="1" w:space="0" w:color="000000"/>
              <w:bottom w:val="single" w:sz="1" w:space="0" w:color="000000"/>
            </w:tcBorders>
            <w:shd w:val="clear" w:color="auto" w:fill="auto"/>
          </w:tcPr>
          <w:p w:rsidR="004C28F1" w:rsidRPr="004C28F1" w:rsidRDefault="004C28F1" w:rsidP="005A488C">
            <w:pPr>
              <w:widowControl w:val="0"/>
              <w:suppressAutoHyphens/>
              <w:spacing w:after="0" w:line="100" w:lineRule="atLeast"/>
              <w:jc w:val="center"/>
              <w:rPr>
                <w:rFonts w:ascii="Times New Roman" w:eastAsia="Andale Sans UI" w:hAnsi="Times New Roman" w:cs="Times New Roman"/>
                <w:b/>
                <w:kern w:val="1"/>
                <w:sz w:val="24"/>
                <w:szCs w:val="24"/>
              </w:rPr>
            </w:pPr>
            <w:r w:rsidRPr="004C28F1">
              <w:rPr>
                <w:rFonts w:ascii="Times New Roman" w:eastAsia="Andale Sans UI" w:hAnsi="Times New Roman" w:cs="Times New Roman"/>
                <w:b/>
                <w:kern w:val="1"/>
                <w:sz w:val="24"/>
                <w:szCs w:val="24"/>
              </w:rPr>
              <w:t>36</w:t>
            </w:r>
          </w:p>
        </w:tc>
        <w:tc>
          <w:tcPr>
            <w:tcW w:w="930" w:type="dxa"/>
            <w:tcBorders>
              <w:left w:val="single" w:sz="1" w:space="0" w:color="000000"/>
              <w:bottom w:val="single" w:sz="1" w:space="0" w:color="000000"/>
            </w:tcBorders>
            <w:shd w:val="clear" w:color="auto" w:fill="auto"/>
          </w:tcPr>
          <w:p w:rsidR="004C28F1" w:rsidRPr="004C28F1" w:rsidRDefault="004C28F1" w:rsidP="005A488C">
            <w:pPr>
              <w:widowControl w:val="0"/>
              <w:suppressAutoHyphens/>
              <w:spacing w:after="0" w:line="100" w:lineRule="atLeast"/>
              <w:jc w:val="center"/>
              <w:rPr>
                <w:rFonts w:ascii="Times New Roman" w:eastAsia="Andale Sans UI" w:hAnsi="Times New Roman" w:cs="Times New Roman"/>
                <w:b/>
                <w:kern w:val="1"/>
                <w:sz w:val="24"/>
                <w:szCs w:val="24"/>
              </w:rPr>
            </w:pPr>
            <w:r w:rsidRPr="004C28F1">
              <w:rPr>
                <w:rFonts w:ascii="Times New Roman" w:eastAsia="Andale Sans UI" w:hAnsi="Times New Roman" w:cs="Times New Roman"/>
                <w:b/>
                <w:kern w:val="1"/>
                <w:sz w:val="24"/>
                <w:szCs w:val="24"/>
              </w:rPr>
              <w:t>28</w:t>
            </w:r>
          </w:p>
        </w:tc>
        <w:tc>
          <w:tcPr>
            <w:tcW w:w="1290" w:type="dxa"/>
            <w:tcBorders>
              <w:left w:val="single" w:sz="1" w:space="0" w:color="000000"/>
              <w:bottom w:val="single" w:sz="1" w:space="0" w:color="000000"/>
            </w:tcBorders>
            <w:shd w:val="clear" w:color="auto" w:fill="auto"/>
          </w:tcPr>
          <w:p w:rsidR="004C28F1" w:rsidRPr="004C28F1" w:rsidRDefault="004C28F1" w:rsidP="005A488C">
            <w:pPr>
              <w:widowControl w:val="0"/>
              <w:suppressAutoHyphens/>
              <w:spacing w:after="0" w:line="100" w:lineRule="atLeast"/>
              <w:jc w:val="center"/>
              <w:rPr>
                <w:rFonts w:ascii="Times New Roman" w:eastAsia="Andale Sans UI" w:hAnsi="Times New Roman" w:cs="Times New Roman"/>
                <w:kern w:val="1"/>
                <w:sz w:val="24"/>
                <w:szCs w:val="24"/>
              </w:rPr>
            </w:pPr>
            <w:r w:rsidRPr="004C28F1">
              <w:rPr>
                <w:rFonts w:ascii="Times New Roman" w:eastAsia="Andale Sans UI" w:hAnsi="Times New Roman" w:cs="Times New Roman"/>
                <w:b/>
                <w:kern w:val="1"/>
                <w:sz w:val="24"/>
                <w:szCs w:val="24"/>
              </w:rPr>
              <w:t>8</w:t>
            </w:r>
          </w:p>
        </w:tc>
        <w:tc>
          <w:tcPr>
            <w:tcW w:w="2355" w:type="dxa"/>
            <w:tcBorders>
              <w:left w:val="single" w:sz="1" w:space="0" w:color="000000"/>
              <w:bottom w:val="single" w:sz="1" w:space="0" w:color="000000"/>
            </w:tcBorders>
            <w:shd w:val="clear" w:color="auto" w:fill="auto"/>
          </w:tcPr>
          <w:p w:rsidR="004C28F1" w:rsidRPr="004C28F1" w:rsidRDefault="004C28F1"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38" w:type="dxa"/>
            <w:tcBorders>
              <w:left w:val="single" w:sz="1" w:space="0" w:color="000000"/>
              <w:bottom w:val="single" w:sz="1" w:space="0" w:color="000000"/>
              <w:right w:val="single" w:sz="1" w:space="0" w:color="000000"/>
            </w:tcBorders>
            <w:shd w:val="clear" w:color="auto" w:fill="auto"/>
          </w:tcPr>
          <w:p w:rsidR="004C28F1" w:rsidRPr="004C28F1" w:rsidRDefault="004C28F1" w:rsidP="004C28F1">
            <w:pPr>
              <w:widowControl w:val="0"/>
              <w:suppressLineNumbers/>
              <w:suppressAutoHyphens/>
              <w:snapToGrid w:val="0"/>
              <w:spacing w:after="0" w:line="100" w:lineRule="atLeast"/>
              <w:jc w:val="center"/>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Те</w:t>
            </w:r>
            <w:r w:rsidRPr="00431381">
              <w:rPr>
                <w:rFonts w:ascii="Times New Roman" w:eastAsia="Andale Sans UI" w:hAnsi="Times New Roman" w:cs="Times New Roman"/>
                <w:b/>
                <w:kern w:val="1"/>
                <w:sz w:val="24"/>
                <w:szCs w:val="24"/>
                <w:lang w:eastAsia="zh-CN"/>
              </w:rPr>
              <w:lastRenderedPageBreak/>
              <w:t>ма 4</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lastRenderedPageBreak/>
              <w:t>Неметаллы</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24</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20</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4</w:t>
            </w:r>
          </w:p>
        </w:tc>
        <w:tc>
          <w:tcPr>
            <w:tcW w:w="2355" w:type="dxa"/>
            <w:tcBorders>
              <w:left w:val="single" w:sz="1" w:space="0" w:color="000000"/>
              <w:bottom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4.1</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Положение неметаллов в периодической системе Д. И. Менделеева.</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Галогены.</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4.3</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Хлор.</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4.4</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Фтор, бром, йод.</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4.5</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Соляная кислота</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4.6</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Галогеноводородные кислоты.</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4.7</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«Определение галогенид-ионов»</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4.8</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Кислородные соединения галогенов.</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4.9</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Сера. </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4.10</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Оксиды серы.</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4.11</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Серная кислота как электролит.</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4.12</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Серная кислота как окислитель</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4.13</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Сульфаты.</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4.14</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«Определение сульфат-ионов».</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4.15</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Азот. </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4.16</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Аммиак. Соли аммония.</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4.17</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Оксиды азота.</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4.18</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Азотная  кислота как электролит и как окислитель.</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 с тестированием</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4.19</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Нитраты.</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5A488C" w:rsidRPr="004C28F1" w:rsidTr="004C28F1">
        <w:tc>
          <w:tcPr>
            <w:tcW w:w="436"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4.20</w:t>
            </w:r>
          </w:p>
        </w:tc>
        <w:tc>
          <w:tcPr>
            <w:tcW w:w="2584"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«Изучение разложения нитратов»</w:t>
            </w:r>
          </w:p>
        </w:tc>
        <w:tc>
          <w:tcPr>
            <w:tcW w:w="82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kern w:val="1"/>
                <w:sz w:val="24"/>
                <w:szCs w:val="24"/>
                <w:lang w:eastAsia="zh-CN"/>
              </w:rPr>
            </w:pPr>
          </w:p>
        </w:tc>
        <w:tc>
          <w:tcPr>
            <w:tcW w:w="1290" w:type="dxa"/>
            <w:tcBorders>
              <w:left w:val="single" w:sz="1" w:space="0" w:color="000000"/>
              <w:bottom w:val="single" w:sz="1" w:space="0" w:color="000000"/>
            </w:tcBorders>
            <w:shd w:val="clear" w:color="auto" w:fill="auto"/>
          </w:tcPr>
          <w:p w:rsidR="005A488C" w:rsidRPr="00431381" w:rsidRDefault="005A488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2355" w:type="dxa"/>
            <w:tcBorders>
              <w:left w:val="single" w:sz="1" w:space="0" w:color="000000"/>
              <w:bottom w:val="single" w:sz="1" w:space="0" w:color="000000"/>
            </w:tcBorders>
            <w:shd w:val="clear" w:color="auto" w:fill="auto"/>
          </w:tcPr>
          <w:p w:rsidR="005A488C" w:rsidRPr="00431381" w:rsidRDefault="005A488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5A488C" w:rsidRPr="004C28F1" w:rsidRDefault="005A488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w:t>
            </w:r>
            <w:r w:rsidRPr="00431381">
              <w:rPr>
                <w:rFonts w:ascii="Times New Roman" w:eastAsia="Andale Sans UI" w:hAnsi="Times New Roman" w:cs="Times New Roman"/>
                <w:kern w:val="1"/>
                <w:sz w:val="24"/>
                <w:szCs w:val="24"/>
                <w:lang w:eastAsia="zh-CN"/>
              </w:rPr>
              <w:lastRenderedPageBreak/>
              <w:t>1</w:t>
            </w:r>
          </w:p>
        </w:tc>
        <w:tc>
          <w:tcPr>
            <w:tcW w:w="2584"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 xml:space="preserve">Углерод. </w:t>
            </w:r>
          </w:p>
        </w:tc>
        <w:tc>
          <w:tcPr>
            <w:tcW w:w="82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lastRenderedPageBreak/>
              <w:t>4.22</w:t>
            </w:r>
          </w:p>
        </w:tc>
        <w:tc>
          <w:tcPr>
            <w:tcW w:w="2584"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Оксиды углерода.</w:t>
            </w:r>
          </w:p>
        </w:tc>
        <w:tc>
          <w:tcPr>
            <w:tcW w:w="82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4.23</w:t>
            </w:r>
          </w:p>
        </w:tc>
        <w:tc>
          <w:tcPr>
            <w:tcW w:w="2584"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Карбонаты.</w:t>
            </w:r>
          </w:p>
        </w:tc>
        <w:tc>
          <w:tcPr>
            <w:tcW w:w="82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 с тестированием</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5A488C">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4.24</w:t>
            </w:r>
          </w:p>
        </w:tc>
        <w:tc>
          <w:tcPr>
            <w:tcW w:w="2584"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«Изучение химических свойств карбонатов»</w:t>
            </w:r>
          </w:p>
        </w:tc>
        <w:tc>
          <w:tcPr>
            <w:tcW w:w="82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kern w:val="1"/>
                <w:sz w:val="24"/>
                <w:szCs w:val="24"/>
                <w:lang w:eastAsia="zh-CN"/>
              </w:rPr>
            </w:pPr>
          </w:p>
        </w:tc>
        <w:tc>
          <w:tcPr>
            <w:tcW w:w="1290" w:type="dxa"/>
            <w:tcBorders>
              <w:left w:val="single" w:sz="1" w:space="0" w:color="000000"/>
              <w:bottom w:val="single" w:sz="1" w:space="0" w:color="000000"/>
            </w:tcBorders>
            <w:shd w:val="clear" w:color="auto" w:fill="auto"/>
          </w:tcPr>
          <w:p w:rsidR="00E57E6C" w:rsidRPr="00431381" w:rsidRDefault="00E57E6C" w:rsidP="005A488C">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w:t>
            </w: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Тема 5</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Металлы</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12</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autoSpaceDE w:val="0"/>
              <w:spacing w:before="47" w:after="0" w:line="240" w:lineRule="auto"/>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8</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5.1</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Положение металлов в периодической системе Д. И. Менделеева. </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5.2</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Ряд активности металлов. Общие химические свойства металлов.</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5.3</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«Изучение общих химических свойств металлов».</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5.4</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Щелочные металлы.</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5.5</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Щелочноземельные металлы.</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5.6</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Соединения кальция и магния.</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5.7</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Алюминий. Соединения алюминия.</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5.8</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 xml:space="preserve"> Практическая работа: «Подтверждение амфотерности соединений алюминия».</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rPr>
                <w:rFonts w:ascii="Times New Roman" w:eastAsia="Andale Sans UI" w:hAnsi="Times New Roman" w:cs="Times New Roman"/>
                <w:kern w:val="1"/>
                <w:sz w:val="24"/>
                <w:szCs w:val="24"/>
                <w:lang w:eastAsia="zh-CN"/>
              </w:rPr>
            </w:pP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5.9</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Железо. Соединения железа.</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5.10</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 «Изучение химических свойств соединений железа»</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Практическая работа</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5.11</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Металлургия</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Беседа-диалог</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5.12</w:t>
            </w: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Итоговое тестирование</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1</w:t>
            </w:r>
          </w:p>
        </w:tc>
        <w:tc>
          <w:tcPr>
            <w:tcW w:w="1290" w:type="dxa"/>
            <w:tcBorders>
              <w:left w:val="single" w:sz="1" w:space="0" w:color="000000"/>
              <w:bottom w:val="single" w:sz="1" w:space="0" w:color="000000"/>
            </w:tcBorders>
            <w:shd w:val="clear" w:color="auto" w:fill="auto"/>
          </w:tcPr>
          <w:p w:rsidR="00E57E6C" w:rsidRPr="004C28F1" w:rsidRDefault="00E57E6C" w:rsidP="004C28F1">
            <w:pPr>
              <w:widowControl w:val="0"/>
              <w:suppressAutoHyphens/>
              <w:spacing w:after="0" w:line="100" w:lineRule="atLeast"/>
              <w:jc w:val="center"/>
              <w:rPr>
                <w:rFonts w:ascii="Times New Roman" w:eastAsia="Andale Sans UI" w:hAnsi="Times New Roman" w:cs="Times New Roman"/>
                <w:b/>
                <w:kern w:val="1"/>
                <w:sz w:val="24"/>
                <w:szCs w:val="24"/>
              </w:rPr>
            </w:pPr>
          </w:p>
        </w:tc>
        <w:tc>
          <w:tcPr>
            <w:tcW w:w="2355"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kern w:val="1"/>
                <w:sz w:val="24"/>
                <w:szCs w:val="24"/>
                <w:lang w:eastAsia="zh-CN"/>
              </w:rPr>
            </w:pPr>
            <w:r w:rsidRPr="00431381">
              <w:rPr>
                <w:rFonts w:ascii="Times New Roman" w:eastAsia="Andale Sans UI" w:hAnsi="Times New Roman" w:cs="Times New Roman"/>
                <w:kern w:val="1"/>
                <w:sz w:val="24"/>
                <w:szCs w:val="24"/>
                <w:lang w:eastAsia="zh-CN"/>
              </w:rPr>
              <w:t>Тестирование</w:t>
            </w: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 xml:space="preserve">Итого за второй год </w:t>
            </w:r>
            <w:r w:rsidRPr="00431381">
              <w:rPr>
                <w:rFonts w:ascii="Times New Roman" w:eastAsia="Andale Sans UI" w:hAnsi="Times New Roman" w:cs="Times New Roman"/>
                <w:b/>
                <w:kern w:val="1"/>
                <w:sz w:val="24"/>
                <w:szCs w:val="24"/>
                <w:lang w:eastAsia="zh-CN"/>
              </w:rPr>
              <w:lastRenderedPageBreak/>
              <w:t>обучения</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lastRenderedPageBreak/>
              <w:t>36</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28</w:t>
            </w:r>
          </w:p>
        </w:tc>
        <w:tc>
          <w:tcPr>
            <w:tcW w:w="129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8</w:t>
            </w:r>
          </w:p>
        </w:tc>
        <w:tc>
          <w:tcPr>
            <w:tcW w:w="2355" w:type="dxa"/>
            <w:tcBorders>
              <w:left w:val="single" w:sz="1" w:space="0" w:color="000000"/>
              <w:bottom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r w:rsidR="00E57E6C" w:rsidRPr="004C28F1" w:rsidTr="004C28F1">
        <w:tc>
          <w:tcPr>
            <w:tcW w:w="436" w:type="dxa"/>
            <w:tcBorders>
              <w:left w:val="single" w:sz="1" w:space="0" w:color="000000"/>
              <w:bottom w:val="single" w:sz="1" w:space="0" w:color="000000"/>
            </w:tcBorders>
            <w:shd w:val="clear" w:color="auto" w:fill="auto"/>
          </w:tcPr>
          <w:p w:rsidR="00E57E6C" w:rsidRPr="00431381" w:rsidRDefault="00E57E6C" w:rsidP="00203CCE">
            <w:pPr>
              <w:widowControl w:val="0"/>
              <w:suppressLineNumbers/>
              <w:suppressAutoHyphens/>
              <w:snapToGrid w:val="0"/>
              <w:spacing w:after="0" w:line="240" w:lineRule="auto"/>
              <w:rPr>
                <w:rFonts w:ascii="Times New Roman" w:eastAsia="Andale Sans UI" w:hAnsi="Times New Roman" w:cs="Times New Roman"/>
                <w:b/>
                <w:kern w:val="1"/>
                <w:sz w:val="24"/>
                <w:szCs w:val="24"/>
                <w:lang w:eastAsia="zh-CN"/>
              </w:rPr>
            </w:pPr>
          </w:p>
        </w:tc>
        <w:tc>
          <w:tcPr>
            <w:tcW w:w="2584"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both"/>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Итого за курс</w:t>
            </w:r>
          </w:p>
        </w:tc>
        <w:tc>
          <w:tcPr>
            <w:tcW w:w="82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72</w:t>
            </w:r>
          </w:p>
        </w:tc>
        <w:tc>
          <w:tcPr>
            <w:tcW w:w="93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54</w:t>
            </w:r>
          </w:p>
        </w:tc>
        <w:tc>
          <w:tcPr>
            <w:tcW w:w="1290" w:type="dxa"/>
            <w:tcBorders>
              <w:left w:val="single" w:sz="1" w:space="0" w:color="000000"/>
              <w:bottom w:val="single" w:sz="1" w:space="0" w:color="000000"/>
            </w:tcBorders>
            <w:shd w:val="clear" w:color="auto" w:fill="auto"/>
          </w:tcPr>
          <w:p w:rsidR="00E57E6C" w:rsidRPr="00431381" w:rsidRDefault="00E57E6C" w:rsidP="00203CCE">
            <w:pPr>
              <w:widowControl w:val="0"/>
              <w:suppressAutoHyphens/>
              <w:spacing w:after="0" w:line="100" w:lineRule="atLeast"/>
              <w:jc w:val="center"/>
              <w:rPr>
                <w:rFonts w:ascii="Times New Roman" w:eastAsia="Andale Sans UI" w:hAnsi="Times New Roman" w:cs="Times New Roman"/>
                <w:b/>
                <w:kern w:val="1"/>
                <w:sz w:val="24"/>
                <w:szCs w:val="24"/>
                <w:lang w:eastAsia="zh-CN"/>
              </w:rPr>
            </w:pPr>
            <w:r w:rsidRPr="00431381">
              <w:rPr>
                <w:rFonts w:ascii="Times New Roman" w:eastAsia="Andale Sans UI" w:hAnsi="Times New Roman" w:cs="Times New Roman"/>
                <w:b/>
                <w:kern w:val="1"/>
                <w:sz w:val="24"/>
                <w:szCs w:val="24"/>
                <w:lang w:eastAsia="zh-CN"/>
              </w:rPr>
              <w:t>18</w:t>
            </w:r>
          </w:p>
        </w:tc>
        <w:tc>
          <w:tcPr>
            <w:tcW w:w="2355" w:type="dxa"/>
            <w:tcBorders>
              <w:left w:val="single" w:sz="1" w:space="0" w:color="000000"/>
              <w:bottom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c>
          <w:tcPr>
            <w:tcW w:w="1238" w:type="dxa"/>
            <w:tcBorders>
              <w:left w:val="single" w:sz="1" w:space="0" w:color="000000"/>
              <w:bottom w:val="single" w:sz="1" w:space="0" w:color="000000"/>
              <w:right w:val="single" w:sz="1" w:space="0" w:color="000000"/>
            </w:tcBorders>
            <w:shd w:val="clear" w:color="auto" w:fill="auto"/>
          </w:tcPr>
          <w:p w:rsidR="00E57E6C" w:rsidRPr="004C28F1" w:rsidRDefault="00E57E6C" w:rsidP="004C28F1">
            <w:pPr>
              <w:widowControl w:val="0"/>
              <w:suppressLineNumbers/>
              <w:suppressAutoHyphens/>
              <w:snapToGrid w:val="0"/>
              <w:spacing w:after="0" w:line="240" w:lineRule="auto"/>
              <w:rPr>
                <w:rFonts w:ascii="Times New Roman" w:eastAsia="Andale Sans UI" w:hAnsi="Times New Roman" w:cs="Times New Roman"/>
                <w:kern w:val="1"/>
                <w:sz w:val="24"/>
                <w:szCs w:val="24"/>
              </w:rPr>
            </w:pPr>
          </w:p>
        </w:tc>
      </w:tr>
    </w:tbl>
    <w:p w:rsidR="004C28F1" w:rsidRPr="004C28F1" w:rsidRDefault="004C28F1" w:rsidP="004C28F1">
      <w:pPr>
        <w:widowControl w:val="0"/>
        <w:suppressAutoHyphens/>
        <w:spacing w:after="120" w:line="100" w:lineRule="atLeast"/>
        <w:rPr>
          <w:rFonts w:ascii="Times New Roman" w:eastAsia="Andale Sans UI" w:hAnsi="Times New Roman" w:cs="Times New Roman"/>
          <w:b/>
          <w:bCs/>
          <w:color w:val="000000"/>
          <w:kern w:val="1"/>
          <w:sz w:val="24"/>
          <w:szCs w:val="24"/>
        </w:rPr>
      </w:pPr>
    </w:p>
    <w:p w:rsidR="004C28F1" w:rsidRDefault="004C28F1" w:rsidP="004C28F1">
      <w:pPr>
        <w:widowControl w:val="0"/>
        <w:suppressAutoHyphens/>
        <w:spacing w:after="120" w:line="100" w:lineRule="atLeast"/>
        <w:rPr>
          <w:rFonts w:ascii="Times New Roman" w:eastAsia="Andale Sans UI" w:hAnsi="Times New Roman" w:cs="Times New Roman"/>
          <w:color w:val="000000"/>
          <w:kern w:val="1"/>
          <w:sz w:val="28"/>
          <w:szCs w:val="28"/>
          <w:lang w:eastAsia="zh-CN"/>
        </w:rPr>
      </w:pPr>
    </w:p>
    <w:p w:rsidR="004C28F1" w:rsidRDefault="004C28F1" w:rsidP="004C28F1">
      <w:pPr>
        <w:widowControl w:val="0"/>
        <w:suppressAutoHyphens/>
        <w:spacing w:after="120" w:line="100" w:lineRule="atLeast"/>
        <w:rPr>
          <w:rFonts w:ascii="Times New Roman" w:eastAsia="Andale Sans UI" w:hAnsi="Times New Roman" w:cs="Times New Roman"/>
          <w:color w:val="000000"/>
          <w:kern w:val="1"/>
          <w:sz w:val="28"/>
          <w:szCs w:val="28"/>
          <w:lang w:eastAsia="zh-CN"/>
        </w:rPr>
      </w:pPr>
    </w:p>
    <w:p w:rsidR="004C28F1" w:rsidRDefault="004C28F1" w:rsidP="004C28F1">
      <w:pPr>
        <w:widowControl w:val="0"/>
        <w:suppressAutoHyphens/>
        <w:spacing w:after="120" w:line="100" w:lineRule="atLeast"/>
        <w:rPr>
          <w:rFonts w:ascii="Times New Roman" w:eastAsia="Andale Sans UI" w:hAnsi="Times New Roman" w:cs="Times New Roman"/>
          <w:color w:val="000000"/>
          <w:kern w:val="1"/>
          <w:sz w:val="28"/>
          <w:szCs w:val="28"/>
          <w:lang w:eastAsia="zh-CN"/>
        </w:rPr>
      </w:pPr>
    </w:p>
    <w:p w:rsidR="004C28F1" w:rsidRDefault="004C28F1" w:rsidP="004C28F1">
      <w:pPr>
        <w:widowControl w:val="0"/>
        <w:suppressAutoHyphens/>
        <w:spacing w:after="120" w:line="100" w:lineRule="atLeast"/>
        <w:rPr>
          <w:rFonts w:ascii="Times New Roman" w:eastAsia="Andale Sans UI" w:hAnsi="Times New Roman" w:cs="Times New Roman"/>
          <w:color w:val="000000"/>
          <w:kern w:val="1"/>
          <w:sz w:val="28"/>
          <w:szCs w:val="28"/>
          <w:lang w:eastAsia="zh-CN"/>
        </w:rPr>
      </w:pPr>
    </w:p>
    <w:p w:rsidR="004C28F1" w:rsidRPr="004C28F1" w:rsidRDefault="004C28F1" w:rsidP="004C28F1">
      <w:pPr>
        <w:widowControl w:val="0"/>
        <w:tabs>
          <w:tab w:val="center" w:pos="0"/>
          <w:tab w:val="left" w:pos="426"/>
        </w:tabs>
        <w:suppressAutoHyphens/>
        <w:spacing w:after="0" w:line="240" w:lineRule="auto"/>
        <w:ind w:left="360"/>
        <w:jc w:val="both"/>
        <w:rPr>
          <w:rFonts w:ascii="Times New Roman" w:eastAsia="Andale Sans UI" w:hAnsi="Times New Roman" w:cs="Times New Roman"/>
          <w:kern w:val="1"/>
          <w:sz w:val="28"/>
          <w:szCs w:val="28"/>
          <w:lang w:eastAsia="zh-CN"/>
        </w:rPr>
      </w:pPr>
      <w:r w:rsidRPr="004C28F1">
        <w:rPr>
          <w:rFonts w:ascii="Times New Roman" w:eastAsia="Andale Sans UI" w:hAnsi="Times New Roman" w:cs="Times New Roman"/>
          <w:b/>
          <w:kern w:val="1"/>
          <w:sz w:val="24"/>
          <w:szCs w:val="24"/>
          <w:lang w:eastAsia="zh-CN"/>
        </w:rPr>
        <w:t xml:space="preserve">             Раздел 2</w:t>
      </w:r>
      <w:r w:rsidRPr="004C28F1">
        <w:rPr>
          <w:rFonts w:ascii="Times New Roman" w:eastAsia="Andale Sans UI" w:hAnsi="Times New Roman" w:cs="Times New Roman"/>
          <w:kern w:val="1"/>
          <w:sz w:val="24"/>
          <w:szCs w:val="24"/>
          <w:lang w:eastAsia="zh-CN"/>
        </w:rPr>
        <w:t xml:space="preserve">      </w:t>
      </w:r>
      <w:r w:rsidRPr="004C28F1">
        <w:rPr>
          <w:rFonts w:ascii="Times New Roman" w:eastAsia="Andale Sans UI" w:hAnsi="Times New Roman" w:cs="Times New Roman"/>
          <w:b/>
          <w:color w:val="000000"/>
          <w:kern w:val="1"/>
          <w:sz w:val="24"/>
          <w:szCs w:val="24"/>
          <w:lang w:eastAsia="zh-CN"/>
        </w:rPr>
        <w:t>Комплекс организационно педагогических условий</w:t>
      </w:r>
    </w:p>
    <w:p w:rsidR="004C28F1" w:rsidRPr="004C28F1" w:rsidRDefault="004C28F1" w:rsidP="004C28F1">
      <w:pPr>
        <w:widowControl w:val="0"/>
        <w:tabs>
          <w:tab w:val="center" w:pos="0"/>
          <w:tab w:val="left" w:pos="426"/>
        </w:tabs>
        <w:suppressAutoHyphens/>
        <w:spacing w:after="0" w:line="240" w:lineRule="auto"/>
        <w:ind w:left="360"/>
        <w:jc w:val="both"/>
        <w:rPr>
          <w:rFonts w:ascii="Times New Roman" w:eastAsia="Andale Sans UI" w:hAnsi="Times New Roman" w:cs="Times New Roman"/>
          <w:kern w:val="1"/>
          <w:sz w:val="28"/>
          <w:szCs w:val="28"/>
          <w:lang w:eastAsia="zh-CN"/>
        </w:rPr>
      </w:pPr>
    </w:p>
    <w:p w:rsidR="004C28F1" w:rsidRPr="004C28F1" w:rsidRDefault="004C28F1"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p>
    <w:p w:rsidR="004C28F1" w:rsidRPr="004C28F1" w:rsidRDefault="004C28F1" w:rsidP="004C28F1">
      <w:pPr>
        <w:widowControl w:val="0"/>
        <w:suppressAutoHyphens/>
        <w:spacing w:after="0" w:line="240" w:lineRule="auto"/>
        <w:jc w:val="center"/>
        <w:rPr>
          <w:rFonts w:ascii="Times New Roman" w:eastAsia="Andale Sans UI" w:hAnsi="Times New Roman" w:cs="Times New Roman"/>
          <w:b/>
          <w:bCs/>
          <w:kern w:val="1"/>
          <w:sz w:val="24"/>
          <w:szCs w:val="24"/>
          <w:lang w:eastAsia="zh-CN"/>
        </w:rPr>
      </w:pPr>
      <w:r w:rsidRPr="004C28F1">
        <w:rPr>
          <w:rFonts w:ascii="Times New Roman" w:eastAsia="Andale Sans UI" w:hAnsi="Times New Roman" w:cs="Times New Roman"/>
          <w:b/>
          <w:bCs/>
          <w:kern w:val="1"/>
          <w:sz w:val="24"/>
          <w:szCs w:val="24"/>
          <w:lang w:eastAsia="zh-CN"/>
        </w:rPr>
        <w:t>2.1.Календарный учебный график</w:t>
      </w:r>
    </w:p>
    <w:p w:rsidR="004C28F1" w:rsidRPr="004C28F1" w:rsidRDefault="004C28F1" w:rsidP="004C28F1">
      <w:pPr>
        <w:widowControl w:val="0"/>
        <w:suppressAutoHyphens/>
        <w:spacing w:after="0" w:line="240" w:lineRule="auto"/>
        <w:jc w:val="center"/>
        <w:rPr>
          <w:rFonts w:ascii="Times New Roman" w:eastAsia="Andale Sans UI" w:hAnsi="Times New Roman" w:cs="Times New Roman"/>
          <w:b/>
          <w:bCs/>
          <w:kern w:val="1"/>
          <w:sz w:val="24"/>
          <w:szCs w:val="24"/>
          <w:lang w:eastAsia="zh-CN"/>
        </w:rPr>
      </w:pPr>
    </w:p>
    <w:tbl>
      <w:tblPr>
        <w:tblW w:w="0" w:type="auto"/>
        <w:tblInd w:w="108" w:type="dxa"/>
        <w:tblLayout w:type="fixed"/>
        <w:tblLook w:val="0000"/>
      </w:tblPr>
      <w:tblGrid>
        <w:gridCol w:w="5778"/>
        <w:gridCol w:w="3836"/>
      </w:tblGrid>
      <w:tr w:rsidR="004C28F1" w:rsidRPr="004C28F1" w:rsidTr="005A488C">
        <w:tc>
          <w:tcPr>
            <w:tcW w:w="5778" w:type="dxa"/>
            <w:tcBorders>
              <w:top w:val="single" w:sz="4" w:space="0" w:color="000000"/>
              <w:left w:val="single" w:sz="4" w:space="0" w:color="000000"/>
              <w:bottom w:val="single" w:sz="4" w:space="0" w:color="000000"/>
            </w:tcBorders>
            <w:shd w:val="clear" w:color="auto" w:fill="auto"/>
          </w:tcPr>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Этапы образовательной деятельности</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График</w:t>
            </w:r>
          </w:p>
        </w:tc>
      </w:tr>
      <w:tr w:rsidR="004C28F1" w:rsidRPr="004C28F1" w:rsidTr="005A488C">
        <w:trPr>
          <w:trHeight w:val="324"/>
        </w:trPr>
        <w:tc>
          <w:tcPr>
            <w:tcW w:w="5778" w:type="dxa"/>
            <w:tcBorders>
              <w:top w:val="single" w:sz="4" w:space="0" w:color="000000"/>
              <w:left w:val="single" w:sz="4" w:space="0" w:color="000000"/>
              <w:bottom w:val="single" w:sz="4" w:space="0" w:color="000000"/>
            </w:tcBorders>
            <w:shd w:val="clear" w:color="auto" w:fill="auto"/>
          </w:tcPr>
          <w:p w:rsidR="004C28F1" w:rsidRPr="004C28F1" w:rsidRDefault="004C28F1"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Начало учебного года</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1 сентября</w:t>
            </w:r>
            <w:r w:rsidR="00AE085E">
              <w:rPr>
                <w:rFonts w:ascii="Times New Roman" w:eastAsia="Andale Sans UI" w:hAnsi="Times New Roman" w:cs="Times New Roman"/>
                <w:kern w:val="1"/>
                <w:sz w:val="24"/>
                <w:szCs w:val="24"/>
                <w:lang w:eastAsia="zh-CN"/>
              </w:rPr>
              <w:t xml:space="preserve"> </w:t>
            </w:r>
          </w:p>
        </w:tc>
      </w:tr>
      <w:tr w:rsidR="004C28F1" w:rsidRPr="004C28F1" w:rsidTr="005A488C">
        <w:tc>
          <w:tcPr>
            <w:tcW w:w="5778" w:type="dxa"/>
            <w:tcBorders>
              <w:top w:val="single" w:sz="4" w:space="0" w:color="000000"/>
              <w:left w:val="single" w:sz="4" w:space="0" w:color="000000"/>
              <w:bottom w:val="single" w:sz="4" w:space="0" w:color="000000"/>
            </w:tcBorders>
            <w:shd w:val="clear" w:color="auto" w:fill="auto"/>
          </w:tcPr>
          <w:p w:rsidR="004C28F1" w:rsidRPr="004C28F1" w:rsidRDefault="004C28F1"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Продолжительность учебного года</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36 недель</w:t>
            </w:r>
          </w:p>
        </w:tc>
      </w:tr>
      <w:tr w:rsidR="00E57E6C" w:rsidRPr="004C28F1" w:rsidTr="005A488C">
        <w:tc>
          <w:tcPr>
            <w:tcW w:w="5778" w:type="dxa"/>
            <w:tcBorders>
              <w:top w:val="single" w:sz="4" w:space="0" w:color="000000"/>
              <w:left w:val="single" w:sz="4" w:space="0" w:color="000000"/>
              <w:bottom w:val="single" w:sz="4" w:space="0" w:color="000000"/>
            </w:tcBorders>
            <w:shd w:val="clear" w:color="auto" w:fill="auto"/>
          </w:tcPr>
          <w:p w:rsidR="00E57E6C" w:rsidRPr="004C28F1" w:rsidRDefault="00E57E6C"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Продолжительность курса</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E57E6C" w:rsidRPr="004C28F1" w:rsidRDefault="00E57E6C"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72 недели</w:t>
            </w:r>
          </w:p>
        </w:tc>
      </w:tr>
      <w:tr w:rsidR="004C28F1" w:rsidRPr="004C28F1" w:rsidTr="005A488C">
        <w:tc>
          <w:tcPr>
            <w:tcW w:w="5778" w:type="dxa"/>
            <w:tcBorders>
              <w:top w:val="single" w:sz="4" w:space="0" w:color="000000"/>
              <w:left w:val="single" w:sz="4" w:space="0" w:color="000000"/>
              <w:bottom w:val="single" w:sz="4" w:space="0" w:color="000000"/>
            </w:tcBorders>
            <w:shd w:val="clear" w:color="auto" w:fill="auto"/>
          </w:tcPr>
          <w:p w:rsidR="004C28F1" w:rsidRPr="004C28F1" w:rsidRDefault="004C28F1"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Количество учебных часов</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72</w:t>
            </w:r>
          </w:p>
        </w:tc>
      </w:tr>
      <w:tr w:rsidR="004C28F1" w:rsidRPr="004C28F1" w:rsidTr="005A488C">
        <w:tc>
          <w:tcPr>
            <w:tcW w:w="5778" w:type="dxa"/>
            <w:tcBorders>
              <w:top w:val="single" w:sz="4" w:space="0" w:color="000000"/>
              <w:left w:val="single" w:sz="4" w:space="0" w:color="000000"/>
              <w:bottom w:val="single" w:sz="4" w:space="0" w:color="000000"/>
            </w:tcBorders>
            <w:shd w:val="clear" w:color="auto" w:fill="auto"/>
          </w:tcPr>
          <w:p w:rsidR="004C28F1" w:rsidRPr="004C28F1" w:rsidRDefault="004C28F1"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Продолжительность занятия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40 мин.</w:t>
            </w:r>
          </w:p>
        </w:tc>
      </w:tr>
      <w:tr w:rsidR="004C28F1" w:rsidRPr="004C28F1" w:rsidTr="005A488C">
        <w:tc>
          <w:tcPr>
            <w:tcW w:w="5778" w:type="dxa"/>
            <w:tcBorders>
              <w:top w:val="single" w:sz="4" w:space="0" w:color="000000"/>
              <w:left w:val="single" w:sz="4" w:space="0" w:color="000000"/>
              <w:bottom w:val="single" w:sz="4" w:space="0" w:color="000000"/>
            </w:tcBorders>
            <w:shd w:val="clear" w:color="auto" w:fill="auto"/>
          </w:tcPr>
          <w:p w:rsidR="004C28F1" w:rsidRPr="004C28F1" w:rsidRDefault="004C28F1"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Окончание учебного года</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31 мая</w:t>
            </w:r>
            <w:r w:rsidR="00AE085E">
              <w:rPr>
                <w:rFonts w:ascii="Times New Roman" w:eastAsia="Andale Sans UI" w:hAnsi="Times New Roman" w:cs="Times New Roman"/>
                <w:kern w:val="1"/>
                <w:sz w:val="24"/>
                <w:szCs w:val="24"/>
                <w:lang w:eastAsia="zh-CN"/>
              </w:rPr>
              <w:t xml:space="preserve"> </w:t>
            </w:r>
          </w:p>
        </w:tc>
      </w:tr>
      <w:tr w:rsidR="004C28F1" w:rsidRPr="004C28F1" w:rsidTr="005A488C">
        <w:tc>
          <w:tcPr>
            <w:tcW w:w="5778" w:type="dxa"/>
            <w:tcBorders>
              <w:top w:val="single" w:sz="4" w:space="0" w:color="000000"/>
              <w:left w:val="single" w:sz="4" w:space="0" w:color="000000"/>
              <w:bottom w:val="single" w:sz="4" w:space="0" w:color="000000"/>
            </w:tcBorders>
            <w:shd w:val="clear" w:color="auto" w:fill="auto"/>
          </w:tcPr>
          <w:p w:rsidR="004C28F1" w:rsidRPr="004C28F1" w:rsidRDefault="004C28F1"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Сроки вводного контроля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15-20 сентября</w:t>
            </w:r>
          </w:p>
        </w:tc>
      </w:tr>
      <w:tr w:rsidR="004C28F1" w:rsidRPr="004C28F1" w:rsidTr="005A488C">
        <w:tc>
          <w:tcPr>
            <w:tcW w:w="5778" w:type="dxa"/>
            <w:tcBorders>
              <w:top w:val="single" w:sz="4" w:space="0" w:color="000000"/>
              <w:left w:val="single" w:sz="4" w:space="0" w:color="000000"/>
              <w:bottom w:val="single" w:sz="4" w:space="0" w:color="000000"/>
            </w:tcBorders>
            <w:shd w:val="clear" w:color="auto" w:fill="auto"/>
          </w:tcPr>
          <w:p w:rsidR="004C28F1" w:rsidRPr="004C28F1" w:rsidRDefault="004C28F1"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Сроки промежуточного контроля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15- 25 мая</w:t>
            </w:r>
          </w:p>
        </w:tc>
      </w:tr>
      <w:tr w:rsidR="004C28F1" w:rsidRPr="004C28F1" w:rsidTr="005A488C">
        <w:tc>
          <w:tcPr>
            <w:tcW w:w="5778" w:type="dxa"/>
            <w:tcBorders>
              <w:top w:val="single" w:sz="4" w:space="0" w:color="000000"/>
              <w:left w:val="single" w:sz="4" w:space="0" w:color="000000"/>
              <w:bottom w:val="single" w:sz="4" w:space="0" w:color="000000"/>
            </w:tcBorders>
            <w:shd w:val="clear" w:color="auto" w:fill="auto"/>
          </w:tcPr>
          <w:p w:rsidR="004C28F1" w:rsidRPr="004C28F1" w:rsidRDefault="004C28F1" w:rsidP="004C28F1">
            <w:pPr>
              <w:widowControl w:val="0"/>
              <w:suppressAutoHyphens/>
              <w:spacing w:after="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Сроки итогового контроля (при наличии)</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C28F1" w:rsidRPr="004C28F1" w:rsidRDefault="00AE085E" w:rsidP="00AE085E">
            <w:pPr>
              <w:widowControl w:val="0"/>
              <w:suppressAutoHyphens/>
              <w:spacing w:after="0" w:line="240" w:lineRule="auto"/>
              <w:jc w:val="both"/>
              <w:rPr>
                <w:rFonts w:ascii="Times New Roman" w:eastAsia="Andale Sans UI" w:hAnsi="Times New Roman" w:cs="Times New Roman"/>
                <w:kern w:val="1"/>
                <w:sz w:val="20"/>
                <w:szCs w:val="20"/>
                <w:lang w:eastAsia="zh-CN"/>
              </w:rPr>
            </w:pPr>
            <w:r>
              <w:rPr>
                <w:rFonts w:ascii="Times New Roman" w:eastAsia="Andale Sans UI" w:hAnsi="Times New Roman" w:cs="Times New Roman"/>
                <w:kern w:val="1"/>
                <w:sz w:val="24"/>
                <w:szCs w:val="24"/>
                <w:lang w:eastAsia="zh-CN"/>
              </w:rPr>
              <w:t xml:space="preserve">            26-31 мая</w:t>
            </w:r>
          </w:p>
        </w:tc>
      </w:tr>
    </w:tbl>
    <w:p w:rsidR="004C28F1" w:rsidRPr="004C28F1" w:rsidRDefault="004C28F1" w:rsidP="004C28F1">
      <w:pPr>
        <w:widowControl w:val="0"/>
        <w:suppressAutoHyphens/>
        <w:spacing w:after="0" w:line="240" w:lineRule="auto"/>
        <w:rPr>
          <w:rFonts w:ascii="Times New Roman" w:eastAsia="Andale Sans UI" w:hAnsi="Times New Roman" w:cs="Times New Roman"/>
          <w:kern w:val="1"/>
          <w:sz w:val="24"/>
          <w:szCs w:val="24"/>
          <w:lang w:eastAsia="zh-CN"/>
        </w:rPr>
      </w:pPr>
    </w:p>
    <w:p w:rsidR="004C28F1" w:rsidRPr="004C28F1" w:rsidRDefault="004C28F1" w:rsidP="004C28F1">
      <w:pPr>
        <w:widowControl w:val="0"/>
        <w:suppressAutoHyphens/>
        <w:spacing w:after="0" w:line="240" w:lineRule="auto"/>
        <w:rPr>
          <w:rFonts w:ascii="Times New Roman" w:eastAsia="Andale Sans UI" w:hAnsi="Times New Roman" w:cs="Times New Roman"/>
          <w:kern w:val="1"/>
          <w:sz w:val="26"/>
          <w:szCs w:val="24"/>
          <w:lang w:eastAsia="zh-CN"/>
        </w:rPr>
      </w:pPr>
      <w:r w:rsidRPr="004C28F1">
        <w:rPr>
          <w:rFonts w:ascii="Times New Roman" w:eastAsia="Andale Sans UI" w:hAnsi="Times New Roman" w:cs="Times New Roman"/>
          <w:kern w:val="1"/>
          <w:sz w:val="24"/>
          <w:szCs w:val="24"/>
          <w:lang w:eastAsia="zh-CN"/>
        </w:rPr>
        <w:t xml:space="preserve">  </w:t>
      </w:r>
    </w:p>
    <w:p w:rsidR="004C28F1" w:rsidRPr="004C28F1" w:rsidRDefault="004C28F1" w:rsidP="004C28F1">
      <w:pPr>
        <w:widowControl w:val="0"/>
        <w:suppressAutoHyphens/>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6"/>
          <w:szCs w:val="24"/>
          <w:lang w:eastAsia="zh-CN"/>
        </w:rPr>
        <w:t xml:space="preserve">                       </w:t>
      </w:r>
    </w:p>
    <w:p w:rsidR="004C28F1" w:rsidRPr="004C28F1" w:rsidRDefault="004C28F1" w:rsidP="004C28F1">
      <w:pPr>
        <w:widowControl w:val="0"/>
        <w:suppressAutoHyphens/>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w:t>
      </w:r>
    </w:p>
    <w:p w:rsidR="004C28F1" w:rsidRPr="004C28F1" w:rsidRDefault="004C28F1" w:rsidP="004C28F1">
      <w:pPr>
        <w:widowControl w:val="0"/>
        <w:suppressAutoHyphens/>
        <w:spacing w:after="0" w:line="240" w:lineRule="auto"/>
        <w:rPr>
          <w:rFonts w:ascii="Times New Roman" w:eastAsia="Andale Sans UI" w:hAnsi="Times New Roman" w:cs="Times New Roman"/>
          <w:kern w:val="1"/>
          <w:sz w:val="24"/>
          <w:szCs w:val="24"/>
          <w:lang w:eastAsia="zh-CN"/>
        </w:rPr>
      </w:pPr>
    </w:p>
    <w:p w:rsidR="004C28F1" w:rsidRPr="004C28F1" w:rsidRDefault="004C28F1" w:rsidP="004C28F1">
      <w:pPr>
        <w:widowControl w:val="0"/>
        <w:suppressAutoHyphens/>
        <w:spacing w:after="120" w:line="240" w:lineRule="auto"/>
        <w:jc w:val="center"/>
        <w:rPr>
          <w:rFonts w:ascii="Times New Roman" w:eastAsia="Andale Sans UI" w:hAnsi="Times New Roman" w:cs="Times New Roman"/>
          <w:bCs/>
          <w:i/>
          <w:iCs/>
          <w:kern w:val="1"/>
          <w:sz w:val="24"/>
          <w:szCs w:val="24"/>
          <w:lang w:eastAsia="zh-CN"/>
        </w:rPr>
      </w:pPr>
      <w:r w:rsidRPr="004C28F1">
        <w:rPr>
          <w:rFonts w:ascii="Times New Roman" w:eastAsia="Andale Sans UI" w:hAnsi="Times New Roman" w:cs="Times New Roman"/>
          <w:b/>
          <w:kern w:val="1"/>
          <w:sz w:val="24"/>
          <w:szCs w:val="24"/>
          <w:lang w:eastAsia="zh-CN"/>
        </w:rPr>
        <w:t>2.2. Условия реализации программы</w:t>
      </w:r>
    </w:p>
    <w:p w:rsidR="004C28F1" w:rsidRPr="004C28F1" w:rsidRDefault="004C28F1" w:rsidP="004C28F1">
      <w:pPr>
        <w:widowControl w:val="0"/>
        <w:suppressAutoHyphens/>
        <w:spacing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bCs/>
          <w:i/>
          <w:iCs/>
          <w:kern w:val="1"/>
          <w:sz w:val="24"/>
          <w:szCs w:val="24"/>
          <w:lang w:eastAsia="zh-CN"/>
        </w:rPr>
        <w:t>Материально-техническое обеспечение</w:t>
      </w:r>
    </w:p>
    <w:p w:rsidR="004C28F1" w:rsidRPr="004C28F1" w:rsidRDefault="004C28F1" w:rsidP="004C28F1">
      <w:pPr>
        <w:widowControl w:val="0"/>
        <w:numPr>
          <w:ilvl w:val="1"/>
          <w:numId w:val="6"/>
        </w:numPr>
        <w:suppressAutoHyphens/>
        <w:spacing w:before="132" w:after="120" w:line="240" w:lineRule="auto"/>
        <w:ind w:right="184"/>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Занятия проводятся в лаборатории школьного химического кабинета, которая оборудована</w:t>
      </w:r>
      <w:r w:rsidRPr="004C28F1">
        <w:rPr>
          <w:rFonts w:ascii="Times New Roman" w:eastAsia="Andale Sans UI" w:hAnsi="Times New Roman" w:cs="Times New Roman"/>
          <w:spacing w:val="-12"/>
          <w:kern w:val="1"/>
          <w:sz w:val="24"/>
          <w:szCs w:val="24"/>
          <w:lang w:eastAsia="zh-CN"/>
        </w:rPr>
        <w:t xml:space="preserve"> </w:t>
      </w:r>
      <w:r w:rsidRPr="004C28F1">
        <w:rPr>
          <w:rFonts w:ascii="Times New Roman" w:eastAsia="Andale Sans UI" w:hAnsi="Times New Roman" w:cs="Times New Roman"/>
          <w:kern w:val="1"/>
          <w:sz w:val="24"/>
          <w:szCs w:val="24"/>
          <w:lang w:eastAsia="zh-CN"/>
        </w:rPr>
        <w:t>всем</w:t>
      </w:r>
      <w:r w:rsidRPr="004C28F1">
        <w:rPr>
          <w:rFonts w:ascii="Times New Roman" w:eastAsia="Andale Sans UI" w:hAnsi="Times New Roman" w:cs="Times New Roman"/>
          <w:spacing w:val="-12"/>
          <w:kern w:val="1"/>
          <w:sz w:val="24"/>
          <w:szCs w:val="24"/>
          <w:lang w:eastAsia="zh-CN"/>
        </w:rPr>
        <w:t xml:space="preserve"> </w:t>
      </w:r>
      <w:r w:rsidRPr="004C28F1">
        <w:rPr>
          <w:rFonts w:ascii="Times New Roman" w:eastAsia="Andale Sans UI" w:hAnsi="Times New Roman" w:cs="Times New Roman"/>
          <w:kern w:val="1"/>
          <w:sz w:val="24"/>
          <w:szCs w:val="24"/>
          <w:lang w:eastAsia="zh-CN"/>
        </w:rPr>
        <w:t>необходимым</w:t>
      </w:r>
      <w:r w:rsidRPr="004C28F1">
        <w:rPr>
          <w:rFonts w:ascii="Times New Roman" w:eastAsia="Andale Sans UI" w:hAnsi="Times New Roman" w:cs="Times New Roman"/>
          <w:spacing w:val="-11"/>
          <w:kern w:val="1"/>
          <w:sz w:val="24"/>
          <w:szCs w:val="24"/>
          <w:lang w:eastAsia="zh-CN"/>
        </w:rPr>
        <w:t xml:space="preserve"> </w:t>
      </w:r>
      <w:r w:rsidRPr="004C28F1">
        <w:rPr>
          <w:rFonts w:ascii="Times New Roman" w:eastAsia="Andale Sans UI" w:hAnsi="Times New Roman" w:cs="Times New Roman"/>
          <w:kern w:val="1"/>
          <w:sz w:val="24"/>
          <w:szCs w:val="24"/>
          <w:lang w:eastAsia="zh-CN"/>
        </w:rPr>
        <w:t>для</w:t>
      </w:r>
      <w:r w:rsidRPr="004C28F1">
        <w:rPr>
          <w:rFonts w:ascii="Times New Roman" w:eastAsia="Andale Sans UI" w:hAnsi="Times New Roman" w:cs="Times New Roman"/>
          <w:spacing w:val="-11"/>
          <w:kern w:val="1"/>
          <w:sz w:val="24"/>
          <w:szCs w:val="24"/>
          <w:lang w:eastAsia="zh-CN"/>
        </w:rPr>
        <w:t xml:space="preserve"> </w:t>
      </w:r>
      <w:r w:rsidRPr="004C28F1">
        <w:rPr>
          <w:rFonts w:ascii="Times New Roman" w:eastAsia="Andale Sans UI" w:hAnsi="Times New Roman" w:cs="Times New Roman"/>
          <w:kern w:val="1"/>
          <w:sz w:val="24"/>
          <w:szCs w:val="24"/>
          <w:lang w:eastAsia="zh-CN"/>
        </w:rPr>
        <w:t>безопасного</w:t>
      </w:r>
      <w:r w:rsidRPr="004C28F1">
        <w:rPr>
          <w:rFonts w:ascii="Times New Roman" w:eastAsia="Andale Sans UI" w:hAnsi="Times New Roman" w:cs="Times New Roman"/>
          <w:spacing w:val="-12"/>
          <w:kern w:val="1"/>
          <w:sz w:val="24"/>
          <w:szCs w:val="24"/>
          <w:lang w:eastAsia="zh-CN"/>
        </w:rPr>
        <w:t xml:space="preserve"> </w:t>
      </w:r>
      <w:r w:rsidRPr="004C28F1">
        <w:rPr>
          <w:rFonts w:ascii="Times New Roman" w:eastAsia="Andale Sans UI" w:hAnsi="Times New Roman" w:cs="Times New Roman"/>
          <w:kern w:val="1"/>
          <w:sz w:val="24"/>
          <w:szCs w:val="24"/>
          <w:lang w:eastAsia="zh-CN"/>
        </w:rPr>
        <w:t>проведения</w:t>
      </w:r>
      <w:r w:rsidRPr="004C28F1">
        <w:rPr>
          <w:rFonts w:ascii="Times New Roman" w:eastAsia="Andale Sans UI" w:hAnsi="Times New Roman" w:cs="Times New Roman"/>
          <w:spacing w:val="-10"/>
          <w:kern w:val="1"/>
          <w:sz w:val="24"/>
          <w:szCs w:val="24"/>
          <w:lang w:eastAsia="zh-CN"/>
        </w:rPr>
        <w:t xml:space="preserve"> </w:t>
      </w:r>
      <w:r w:rsidRPr="004C28F1">
        <w:rPr>
          <w:rFonts w:ascii="Times New Roman" w:eastAsia="Andale Sans UI" w:hAnsi="Times New Roman" w:cs="Times New Roman"/>
          <w:kern w:val="1"/>
          <w:sz w:val="24"/>
          <w:szCs w:val="24"/>
          <w:lang w:eastAsia="zh-CN"/>
        </w:rPr>
        <w:t>занятий</w:t>
      </w:r>
      <w:r w:rsidRPr="004C28F1">
        <w:rPr>
          <w:rFonts w:ascii="Times New Roman" w:eastAsia="Andale Sans UI" w:hAnsi="Times New Roman" w:cs="Times New Roman"/>
          <w:spacing w:val="-13"/>
          <w:kern w:val="1"/>
          <w:sz w:val="24"/>
          <w:szCs w:val="24"/>
          <w:lang w:eastAsia="zh-CN"/>
        </w:rPr>
        <w:t xml:space="preserve"> </w:t>
      </w:r>
      <w:r w:rsidRPr="004C28F1">
        <w:rPr>
          <w:rFonts w:ascii="Times New Roman" w:eastAsia="Andale Sans UI" w:hAnsi="Times New Roman" w:cs="Times New Roman"/>
          <w:kern w:val="1"/>
          <w:sz w:val="24"/>
          <w:szCs w:val="24"/>
          <w:lang w:eastAsia="zh-CN"/>
        </w:rPr>
        <w:t>и</w:t>
      </w:r>
      <w:r w:rsidRPr="004C28F1">
        <w:rPr>
          <w:rFonts w:ascii="Times New Roman" w:eastAsia="Andale Sans UI" w:hAnsi="Times New Roman" w:cs="Times New Roman"/>
          <w:spacing w:val="-12"/>
          <w:kern w:val="1"/>
          <w:sz w:val="24"/>
          <w:szCs w:val="24"/>
          <w:lang w:eastAsia="zh-CN"/>
        </w:rPr>
        <w:t xml:space="preserve"> </w:t>
      </w:r>
      <w:r w:rsidRPr="004C28F1">
        <w:rPr>
          <w:rFonts w:ascii="Times New Roman" w:eastAsia="Andale Sans UI" w:hAnsi="Times New Roman" w:cs="Times New Roman"/>
          <w:kern w:val="1"/>
          <w:sz w:val="24"/>
          <w:szCs w:val="24"/>
          <w:lang w:eastAsia="zh-CN"/>
        </w:rPr>
        <w:t>ежегодно</w:t>
      </w:r>
      <w:r w:rsidRPr="004C28F1">
        <w:rPr>
          <w:rFonts w:ascii="Times New Roman" w:eastAsia="Andale Sans UI" w:hAnsi="Times New Roman" w:cs="Times New Roman"/>
          <w:spacing w:val="-12"/>
          <w:kern w:val="1"/>
          <w:sz w:val="24"/>
          <w:szCs w:val="24"/>
          <w:lang w:eastAsia="zh-CN"/>
        </w:rPr>
        <w:t xml:space="preserve"> </w:t>
      </w:r>
      <w:r w:rsidRPr="004C28F1">
        <w:rPr>
          <w:rFonts w:ascii="Times New Roman" w:eastAsia="Andale Sans UI" w:hAnsi="Times New Roman" w:cs="Times New Roman"/>
          <w:kern w:val="1"/>
          <w:sz w:val="24"/>
          <w:szCs w:val="24"/>
          <w:lang w:eastAsia="zh-CN"/>
        </w:rPr>
        <w:t>аттестуется</w:t>
      </w:r>
      <w:r w:rsidRPr="004C28F1">
        <w:rPr>
          <w:rFonts w:ascii="Times New Roman" w:eastAsia="Andale Sans UI" w:hAnsi="Times New Roman" w:cs="Times New Roman"/>
          <w:spacing w:val="-57"/>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процессе приемки</w:t>
      </w:r>
      <w:r w:rsidRPr="004C28F1">
        <w:rPr>
          <w:rFonts w:ascii="Times New Roman" w:eastAsia="Andale Sans UI" w:hAnsi="Times New Roman" w:cs="Times New Roman"/>
          <w:spacing w:val="59"/>
          <w:kern w:val="1"/>
          <w:sz w:val="24"/>
          <w:szCs w:val="24"/>
          <w:lang w:eastAsia="zh-CN"/>
        </w:rPr>
        <w:t xml:space="preserve"> </w:t>
      </w:r>
      <w:r w:rsidRPr="004C28F1">
        <w:rPr>
          <w:rFonts w:ascii="Times New Roman" w:eastAsia="Andale Sans UI" w:hAnsi="Times New Roman" w:cs="Times New Roman"/>
          <w:kern w:val="1"/>
          <w:sz w:val="24"/>
          <w:szCs w:val="24"/>
          <w:lang w:eastAsia="zh-CN"/>
        </w:rPr>
        <w:t>школы</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к</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учебному</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 xml:space="preserve">году: </w:t>
      </w:r>
    </w:p>
    <w:p w:rsidR="004C28F1" w:rsidRPr="004C28F1" w:rsidRDefault="004C28F1" w:rsidP="004C28F1">
      <w:pPr>
        <w:widowControl w:val="0"/>
        <w:numPr>
          <w:ilvl w:val="1"/>
          <w:numId w:val="6"/>
        </w:numPr>
        <w:suppressAutoHyphens/>
        <w:spacing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Многофункциональное устройство - 1 шт.</w:t>
      </w:r>
    </w:p>
    <w:p w:rsidR="004C28F1" w:rsidRPr="004C28F1" w:rsidRDefault="004C28F1" w:rsidP="004C28F1">
      <w:pPr>
        <w:widowControl w:val="0"/>
        <w:numPr>
          <w:ilvl w:val="1"/>
          <w:numId w:val="6"/>
        </w:numPr>
        <w:suppressAutoHyphens/>
        <w:spacing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Ноутбук – 1 шт.</w:t>
      </w:r>
    </w:p>
    <w:p w:rsidR="004C28F1" w:rsidRPr="004C28F1" w:rsidRDefault="004C28F1" w:rsidP="004C28F1">
      <w:pPr>
        <w:widowControl w:val="0"/>
        <w:numPr>
          <w:ilvl w:val="1"/>
          <w:numId w:val="6"/>
        </w:numPr>
        <w:suppressAutoHyphens/>
        <w:spacing w:before="1"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Стол</w:t>
      </w:r>
      <w:r w:rsidRPr="004C28F1">
        <w:rPr>
          <w:rFonts w:ascii="Times New Roman" w:eastAsia="Andale Sans UI" w:hAnsi="Times New Roman" w:cs="Times New Roman"/>
          <w:spacing w:val="-14"/>
          <w:kern w:val="1"/>
          <w:sz w:val="24"/>
          <w:szCs w:val="24"/>
          <w:lang w:eastAsia="zh-CN"/>
        </w:rPr>
        <w:t xml:space="preserve"> </w:t>
      </w:r>
      <w:r w:rsidRPr="004C28F1">
        <w:rPr>
          <w:rFonts w:ascii="Times New Roman" w:eastAsia="Andale Sans UI" w:hAnsi="Times New Roman" w:cs="Times New Roman"/>
          <w:kern w:val="1"/>
          <w:sz w:val="24"/>
          <w:szCs w:val="24"/>
          <w:lang w:eastAsia="zh-CN"/>
        </w:rPr>
        <w:t>лабораторный.</w:t>
      </w:r>
    </w:p>
    <w:p w:rsidR="004C28F1" w:rsidRPr="004C28F1" w:rsidRDefault="004C28F1" w:rsidP="004C28F1">
      <w:pPr>
        <w:widowControl w:val="0"/>
        <w:numPr>
          <w:ilvl w:val="1"/>
          <w:numId w:val="6"/>
        </w:numPr>
        <w:suppressAutoHyphens/>
        <w:spacing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Шкаф</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вытяжной</w:t>
      </w:r>
      <w:r w:rsidRPr="004C28F1">
        <w:rPr>
          <w:rFonts w:ascii="Times New Roman" w:eastAsia="Andale Sans UI" w:hAnsi="Times New Roman" w:cs="Times New Roman"/>
          <w:spacing w:val="-5"/>
          <w:kern w:val="1"/>
          <w:sz w:val="24"/>
          <w:szCs w:val="24"/>
          <w:lang w:eastAsia="zh-CN"/>
        </w:rPr>
        <w:t xml:space="preserve"> </w:t>
      </w:r>
      <w:r w:rsidRPr="004C28F1">
        <w:rPr>
          <w:rFonts w:ascii="Times New Roman" w:eastAsia="Andale Sans UI" w:hAnsi="Times New Roman" w:cs="Times New Roman"/>
          <w:kern w:val="1"/>
          <w:sz w:val="24"/>
          <w:szCs w:val="24"/>
          <w:lang w:eastAsia="zh-CN"/>
        </w:rPr>
        <w:t>химический.</w:t>
      </w:r>
    </w:p>
    <w:p w:rsidR="004C28F1" w:rsidRPr="004C28F1" w:rsidRDefault="004C28F1" w:rsidP="004C28F1">
      <w:pPr>
        <w:widowControl w:val="0"/>
        <w:numPr>
          <w:ilvl w:val="1"/>
          <w:numId w:val="6"/>
        </w:numPr>
        <w:suppressAutoHyphens/>
        <w:spacing w:after="120" w:line="240" w:lineRule="auto"/>
        <w:ind w:right="4097"/>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Шкаф</w:t>
      </w:r>
      <w:r w:rsidRPr="004C28F1">
        <w:rPr>
          <w:rFonts w:ascii="Times New Roman" w:eastAsia="Andale Sans UI" w:hAnsi="Times New Roman" w:cs="Times New Roman"/>
          <w:spacing w:val="-6"/>
          <w:kern w:val="1"/>
          <w:sz w:val="24"/>
          <w:szCs w:val="24"/>
          <w:lang w:eastAsia="zh-CN"/>
        </w:rPr>
        <w:t xml:space="preserve"> </w:t>
      </w:r>
      <w:r w:rsidRPr="004C28F1">
        <w:rPr>
          <w:rFonts w:ascii="Times New Roman" w:eastAsia="Andale Sans UI" w:hAnsi="Times New Roman" w:cs="Times New Roman"/>
          <w:kern w:val="1"/>
          <w:sz w:val="24"/>
          <w:szCs w:val="24"/>
          <w:lang w:eastAsia="zh-CN"/>
        </w:rPr>
        <w:t>для</w:t>
      </w:r>
      <w:r w:rsidRPr="004C28F1">
        <w:rPr>
          <w:rFonts w:ascii="Times New Roman" w:eastAsia="Andale Sans UI" w:hAnsi="Times New Roman" w:cs="Times New Roman"/>
          <w:spacing w:val="-5"/>
          <w:kern w:val="1"/>
          <w:sz w:val="24"/>
          <w:szCs w:val="24"/>
          <w:lang w:eastAsia="zh-CN"/>
        </w:rPr>
        <w:t xml:space="preserve"> </w:t>
      </w:r>
      <w:r w:rsidRPr="004C28F1">
        <w:rPr>
          <w:rFonts w:ascii="Times New Roman" w:eastAsia="Andale Sans UI" w:hAnsi="Times New Roman" w:cs="Times New Roman"/>
          <w:kern w:val="1"/>
          <w:sz w:val="24"/>
          <w:szCs w:val="24"/>
          <w:lang w:eastAsia="zh-CN"/>
        </w:rPr>
        <w:t>коллекций</w:t>
      </w:r>
      <w:r w:rsidRPr="004C28F1">
        <w:rPr>
          <w:rFonts w:ascii="Times New Roman" w:eastAsia="Andale Sans UI" w:hAnsi="Times New Roman" w:cs="Times New Roman"/>
          <w:spacing w:val="-7"/>
          <w:kern w:val="1"/>
          <w:sz w:val="24"/>
          <w:szCs w:val="24"/>
          <w:lang w:eastAsia="zh-CN"/>
        </w:rPr>
        <w:t xml:space="preserve"> </w:t>
      </w:r>
      <w:r w:rsidRPr="004C28F1">
        <w:rPr>
          <w:rFonts w:ascii="Times New Roman" w:eastAsia="Andale Sans UI" w:hAnsi="Times New Roman" w:cs="Times New Roman"/>
          <w:kern w:val="1"/>
          <w:sz w:val="24"/>
          <w:szCs w:val="24"/>
          <w:lang w:eastAsia="zh-CN"/>
        </w:rPr>
        <w:t>и</w:t>
      </w:r>
      <w:r w:rsidRPr="004C28F1">
        <w:rPr>
          <w:rFonts w:ascii="Times New Roman" w:eastAsia="Andale Sans UI" w:hAnsi="Times New Roman" w:cs="Times New Roman"/>
          <w:spacing w:val="-6"/>
          <w:kern w:val="1"/>
          <w:sz w:val="24"/>
          <w:szCs w:val="24"/>
          <w:lang w:eastAsia="zh-CN"/>
        </w:rPr>
        <w:t xml:space="preserve"> </w:t>
      </w:r>
      <w:r w:rsidRPr="004C28F1">
        <w:rPr>
          <w:rFonts w:ascii="Times New Roman" w:eastAsia="Andale Sans UI" w:hAnsi="Times New Roman" w:cs="Times New Roman"/>
          <w:kern w:val="1"/>
          <w:sz w:val="24"/>
          <w:szCs w:val="24"/>
          <w:lang w:eastAsia="zh-CN"/>
        </w:rPr>
        <w:t>дидактических</w:t>
      </w:r>
      <w:r w:rsidRPr="004C28F1">
        <w:rPr>
          <w:rFonts w:ascii="Times New Roman" w:eastAsia="Andale Sans UI" w:hAnsi="Times New Roman" w:cs="Times New Roman"/>
          <w:spacing w:val="-11"/>
          <w:kern w:val="1"/>
          <w:sz w:val="24"/>
          <w:szCs w:val="24"/>
          <w:lang w:eastAsia="zh-CN"/>
        </w:rPr>
        <w:t xml:space="preserve"> </w:t>
      </w:r>
      <w:r w:rsidRPr="004C28F1">
        <w:rPr>
          <w:rFonts w:ascii="Times New Roman" w:eastAsia="Andale Sans UI" w:hAnsi="Times New Roman" w:cs="Times New Roman"/>
          <w:kern w:val="1"/>
          <w:sz w:val="24"/>
          <w:szCs w:val="24"/>
          <w:lang w:eastAsia="zh-CN"/>
        </w:rPr>
        <w:t>материалов.</w:t>
      </w:r>
      <w:r w:rsidRPr="004C28F1">
        <w:rPr>
          <w:rFonts w:ascii="Times New Roman" w:eastAsia="Andale Sans UI" w:hAnsi="Times New Roman" w:cs="Times New Roman"/>
          <w:spacing w:val="-57"/>
          <w:kern w:val="1"/>
          <w:sz w:val="24"/>
          <w:szCs w:val="24"/>
          <w:lang w:eastAsia="zh-CN"/>
        </w:rPr>
        <w:t xml:space="preserve"> </w:t>
      </w:r>
    </w:p>
    <w:p w:rsidR="004C28F1" w:rsidRPr="004C28F1" w:rsidRDefault="004C28F1" w:rsidP="004C28F1">
      <w:pPr>
        <w:widowControl w:val="0"/>
        <w:numPr>
          <w:ilvl w:val="1"/>
          <w:numId w:val="6"/>
        </w:numPr>
        <w:suppressAutoHyphens/>
        <w:spacing w:after="120" w:line="240" w:lineRule="auto"/>
        <w:ind w:right="1578"/>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kern w:val="1"/>
          <w:sz w:val="24"/>
          <w:szCs w:val="24"/>
          <w:lang w:eastAsia="zh-CN"/>
        </w:rPr>
        <w:t>Наборы</w:t>
      </w:r>
      <w:r w:rsidRPr="004C28F1">
        <w:rPr>
          <w:rFonts w:ascii="Times New Roman" w:eastAsia="Andale Sans UI" w:hAnsi="Times New Roman" w:cs="Times New Roman"/>
          <w:spacing w:val="-12"/>
          <w:kern w:val="1"/>
          <w:sz w:val="24"/>
          <w:szCs w:val="24"/>
          <w:lang w:eastAsia="zh-CN"/>
        </w:rPr>
        <w:t xml:space="preserve"> </w:t>
      </w:r>
      <w:r w:rsidRPr="004C28F1">
        <w:rPr>
          <w:rFonts w:ascii="Times New Roman" w:eastAsia="Andale Sans UI" w:hAnsi="Times New Roman" w:cs="Times New Roman"/>
          <w:kern w:val="1"/>
          <w:sz w:val="24"/>
          <w:szCs w:val="24"/>
          <w:lang w:eastAsia="zh-CN"/>
        </w:rPr>
        <w:t>оборудования</w:t>
      </w:r>
      <w:r w:rsidRPr="004C28F1">
        <w:rPr>
          <w:rFonts w:ascii="Times New Roman" w:eastAsia="Andale Sans UI" w:hAnsi="Times New Roman" w:cs="Times New Roman"/>
          <w:spacing w:val="-10"/>
          <w:kern w:val="1"/>
          <w:sz w:val="24"/>
          <w:szCs w:val="24"/>
          <w:lang w:eastAsia="zh-CN"/>
        </w:rPr>
        <w:t xml:space="preserve"> </w:t>
      </w:r>
      <w:r w:rsidRPr="004C28F1">
        <w:rPr>
          <w:rFonts w:ascii="Times New Roman" w:eastAsia="Andale Sans UI" w:hAnsi="Times New Roman" w:cs="Times New Roman"/>
          <w:kern w:val="1"/>
          <w:sz w:val="24"/>
          <w:szCs w:val="24"/>
          <w:lang w:eastAsia="zh-CN"/>
        </w:rPr>
        <w:t>для</w:t>
      </w:r>
      <w:r w:rsidRPr="004C28F1">
        <w:rPr>
          <w:rFonts w:ascii="Times New Roman" w:eastAsia="Andale Sans UI" w:hAnsi="Times New Roman" w:cs="Times New Roman"/>
          <w:spacing w:val="-9"/>
          <w:kern w:val="1"/>
          <w:sz w:val="24"/>
          <w:szCs w:val="24"/>
          <w:lang w:eastAsia="zh-CN"/>
        </w:rPr>
        <w:t xml:space="preserve"> </w:t>
      </w:r>
      <w:r w:rsidRPr="004C28F1">
        <w:rPr>
          <w:rFonts w:ascii="Times New Roman" w:eastAsia="Andale Sans UI" w:hAnsi="Times New Roman" w:cs="Times New Roman"/>
          <w:kern w:val="1"/>
          <w:sz w:val="24"/>
          <w:szCs w:val="24"/>
          <w:lang w:eastAsia="zh-CN"/>
        </w:rPr>
        <w:t>проведения</w:t>
      </w:r>
      <w:r w:rsidRPr="004C28F1">
        <w:rPr>
          <w:rFonts w:ascii="Times New Roman" w:eastAsia="Andale Sans UI" w:hAnsi="Times New Roman" w:cs="Times New Roman"/>
          <w:spacing w:val="-13"/>
          <w:kern w:val="1"/>
          <w:sz w:val="24"/>
          <w:szCs w:val="24"/>
          <w:lang w:eastAsia="zh-CN"/>
        </w:rPr>
        <w:t xml:space="preserve"> </w:t>
      </w:r>
      <w:r w:rsidRPr="004C28F1">
        <w:rPr>
          <w:rFonts w:ascii="Times New Roman" w:eastAsia="Andale Sans UI" w:hAnsi="Times New Roman" w:cs="Times New Roman"/>
          <w:kern w:val="1"/>
          <w:sz w:val="24"/>
          <w:szCs w:val="24"/>
          <w:lang w:eastAsia="zh-CN"/>
        </w:rPr>
        <w:t>химического</w:t>
      </w:r>
      <w:r w:rsidRPr="004C28F1">
        <w:rPr>
          <w:rFonts w:ascii="Times New Roman" w:eastAsia="Andale Sans UI" w:hAnsi="Times New Roman" w:cs="Times New Roman"/>
          <w:spacing w:val="-10"/>
          <w:kern w:val="1"/>
          <w:sz w:val="24"/>
          <w:szCs w:val="24"/>
          <w:lang w:eastAsia="zh-CN"/>
        </w:rPr>
        <w:t xml:space="preserve"> </w:t>
      </w:r>
      <w:r w:rsidRPr="004C28F1">
        <w:rPr>
          <w:rFonts w:ascii="Times New Roman" w:eastAsia="Andale Sans UI" w:hAnsi="Times New Roman" w:cs="Times New Roman"/>
          <w:kern w:val="1"/>
          <w:sz w:val="24"/>
          <w:szCs w:val="24"/>
          <w:lang w:eastAsia="zh-CN"/>
        </w:rPr>
        <w:t>эксперимента.</w:t>
      </w:r>
      <w:r w:rsidRPr="004C28F1">
        <w:rPr>
          <w:rFonts w:ascii="Times New Roman" w:eastAsia="Andale Sans UI" w:hAnsi="Times New Roman" w:cs="Times New Roman"/>
          <w:spacing w:val="-57"/>
          <w:kern w:val="1"/>
          <w:sz w:val="24"/>
          <w:szCs w:val="24"/>
          <w:lang w:eastAsia="zh-CN"/>
        </w:rPr>
        <w:t xml:space="preserve">  </w:t>
      </w:r>
      <w:r w:rsidRPr="004C28F1">
        <w:rPr>
          <w:rFonts w:ascii="Times New Roman" w:eastAsia="Andale Sans UI" w:hAnsi="Times New Roman" w:cs="Times New Roman"/>
          <w:kern w:val="1"/>
          <w:sz w:val="24"/>
          <w:szCs w:val="24"/>
          <w:lang w:eastAsia="zh-CN"/>
        </w:rPr>
        <w:t>Комплект</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реактивов.</w:t>
      </w:r>
    </w:p>
    <w:p w:rsidR="004C28F1" w:rsidRPr="004C28F1" w:rsidRDefault="004C28F1" w:rsidP="004C28F1">
      <w:pPr>
        <w:widowControl w:val="0"/>
        <w:numPr>
          <w:ilvl w:val="1"/>
          <w:numId w:val="6"/>
        </w:numPr>
        <w:shd w:val="clear" w:color="auto" w:fill="FFFFFF"/>
        <w:suppressAutoHyphens/>
        <w:spacing w:after="0" w:line="240" w:lineRule="auto"/>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color w:val="000000"/>
          <w:kern w:val="1"/>
          <w:sz w:val="24"/>
          <w:szCs w:val="24"/>
          <w:lang w:eastAsia="zh-CN"/>
        </w:rPr>
        <w:t>Наборы химических реактивов и красителей.</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i/>
          <w:kern w:val="1"/>
          <w:sz w:val="24"/>
          <w:szCs w:val="24"/>
          <w:lang w:eastAsia="zh-CN"/>
        </w:rPr>
        <w:t>Информационное обеспечение.</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kern w:val="1"/>
          <w:sz w:val="24"/>
          <w:szCs w:val="24"/>
          <w:lang w:eastAsia="zh-CN"/>
        </w:rPr>
        <w:t xml:space="preserve">Программа реализуется при доступе к библиотечному фонду литературы; </w:t>
      </w:r>
      <w:r w:rsidRPr="004C28F1">
        <w:rPr>
          <w:rFonts w:ascii="Times New Roman" w:eastAsia="Andale Sans UI" w:hAnsi="Times New Roman" w:cs="Times New Roman"/>
          <w:kern w:val="1"/>
          <w:sz w:val="24"/>
          <w:szCs w:val="24"/>
          <w:lang w:eastAsia="zh-CN"/>
        </w:rPr>
        <w:lastRenderedPageBreak/>
        <w:t xml:space="preserve">электронным библиотечным фондам; информационным </w:t>
      </w:r>
      <w:proofErr w:type="spellStart"/>
      <w:r w:rsidRPr="004C28F1">
        <w:rPr>
          <w:rFonts w:ascii="Times New Roman" w:eastAsia="Andale Sans UI" w:hAnsi="Times New Roman" w:cs="Times New Roman"/>
          <w:kern w:val="1"/>
          <w:sz w:val="24"/>
          <w:szCs w:val="24"/>
          <w:lang w:eastAsia="zh-CN"/>
        </w:rPr>
        <w:t>интернет-ресурсам</w:t>
      </w:r>
      <w:proofErr w:type="spellEnd"/>
      <w:r w:rsidRPr="004C28F1">
        <w:rPr>
          <w:rFonts w:ascii="Times New Roman" w:eastAsia="Andale Sans UI" w:hAnsi="Times New Roman" w:cs="Times New Roman"/>
          <w:kern w:val="1"/>
          <w:sz w:val="24"/>
          <w:szCs w:val="24"/>
          <w:lang w:eastAsia="zh-CN"/>
        </w:rPr>
        <w:t>.</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i/>
          <w:kern w:val="1"/>
          <w:sz w:val="24"/>
          <w:szCs w:val="24"/>
          <w:lang w:eastAsia="zh-CN"/>
        </w:rPr>
        <w:t>Кадровое обеспечение.</w:t>
      </w:r>
    </w:p>
    <w:p w:rsidR="004C28F1" w:rsidRPr="004C28F1" w:rsidRDefault="004C28F1" w:rsidP="004C28F1">
      <w:pPr>
        <w:keepNext/>
        <w:widowControl w:val="0"/>
        <w:shd w:val="clear" w:color="auto" w:fill="FFFFFF"/>
        <w:suppressAutoHyphens/>
        <w:spacing w:after="0" w:line="240" w:lineRule="auto"/>
        <w:ind w:firstLine="709"/>
        <w:jc w:val="both"/>
        <w:rPr>
          <w:rFonts w:ascii="Times New Roman" w:eastAsia="Andale Sans UI" w:hAnsi="Times New Roman" w:cs="Times New Roman"/>
          <w:b/>
          <w:bCs/>
          <w:kern w:val="1"/>
          <w:sz w:val="24"/>
          <w:szCs w:val="24"/>
          <w:lang w:eastAsia="zh-CN"/>
        </w:rPr>
      </w:pPr>
      <w:r w:rsidRPr="004C28F1">
        <w:rPr>
          <w:rFonts w:ascii="Times New Roman" w:eastAsia="Andale Sans UI" w:hAnsi="Times New Roman" w:cs="Times New Roman"/>
          <w:kern w:val="1"/>
          <w:sz w:val="24"/>
          <w:szCs w:val="24"/>
          <w:lang w:eastAsia="zh-CN"/>
        </w:rPr>
        <w:t>Реализация программы обеспечивается педагогическими работниками, отвечающими уровню образования по профилю программы. Без требований к опыту работы.</w:t>
      </w:r>
    </w:p>
    <w:p w:rsidR="004C28F1" w:rsidRPr="004C28F1" w:rsidRDefault="004C28F1" w:rsidP="004C28F1">
      <w:pPr>
        <w:widowControl w:val="0"/>
        <w:tabs>
          <w:tab w:val="left" w:pos="5775"/>
        </w:tabs>
        <w:suppressAutoHyphens/>
        <w:spacing w:after="0" w:line="240" w:lineRule="auto"/>
        <w:rPr>
          <w:rFonts w:ascii="Times New Roman" w:eastAsia="Andale Sans UI" w:hAnsi="Times New Roman" w:cs="Times New Roman"/>
          <w:b/>
          <w:bCs/>
          <w:kern w:val="1"/>
          <w:sz w:val="24"/>
          <w:szCs w:val="24"/>
          <w:lang w:eastAsia="zh-CN"/>
        </w:rPr>
      </w:pPr>
      <w:r w:rsidRPr="004C28F1">
        <w:rPr>
          <w:rFonts w:ascii="Times New Roman" w:eastAsia="Andale Sans UI" w:hAnsi="Times New Roman" w:cs="Times New Roman"/>
          <w:b/>
          <w:bCs/>
          <w:kern w:val="1"/>
          <w:sz w:val="24"/>
          <w:szCs w:val="24"/>
          <w:lang w:eastAsia="zh-CN"/>
        </w:rPr>
        <w:t xml:space="preserve">          </w:t>
      </w:r>
    </w:p>
    <w:p w:rsidR="004C28F1" w:rsidRPr="004C28F1" w:rsidRDefault="004C28F1" w:rsidP="004C28F1">
      <w:pPr>
        <w:widowControl w:val="0"/>
        <w:tabs>
          <w:tab w:val="left" w:pos="5775"/>
        </w:tabs>
        <w:suppressAutoHyphens/>
        <w:spacing w:after="0" w:line="240" w:lineRule="auto"/>
        <w:rPr>
          <w:rFonts w:ascii="Times New Roman" w:eastAsia="Andale Sans UI" w:hAnsi="Times New Roman" w:cs="Times New Roman"/>
          <w:b/>
          <w:i/>
          <w:iCs/>
          <w:kern w:val="1"/>
          <w:sz w:val="24"/>
          <w:szCs w:val="24"/>
          <w:lang w:eastAsia="zh-CN"/>
        </w:rPr>
      </w:pPr>
      <w:r w:rsidRPr="004C28F1">
        <w:rPr>
          <w:rFonts w:ascii="Times New Roman" w:eastAsia="Andale Sans UI" w:hAnsi="Times New Roman" w:cs="Times New Roman"/>
          <w:b/>
          <w:bCs/>
          <w:kern w:val="1"/>
          <w:sz w:val="24"/>
          <w:szCs w:val="24"/>
          <w:lang w:eastAsia="zh-CN"/>
        </w:rPr>
        <w:t xml:space="preserve">                         2.3. Формы аттестации и оценочные материалы</w:t>
      </w:r>
    </w:p>
    <w:p w:rsidR="004C28F1" w:rsidRPr="004C28F1" w:rsidRDefault="004C28F1" w:rsidP="004C28F1">
      <w:pPr>
        <w:widowControl w:val="0"/>
        <w:suppressAutoHyphens/>
        <w:spacing w:after="0" w:line="240" w:lineRule="auto"/>
        <w:ind w:firstLine="709"/>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b/>
          <w:i/>
          <w:iCs/>
          <w:kern w:val="1"/>
          <w:sz w:val="24"/>
          <w:szCs w:val="24"/>
          <w:lang w:eastAsia="zh-CN"/>
        </w:rPr>
        <w:t>Формы контроля качества знаний</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Входящий контроль:</w:t>
      </w:r>
      <w:r w:rsidRPr="004C28F1">
        <w:rPr>
          <w:rFonts w:ascii="Times New Roman" w:eastAsia="Andale Sans UI" w:hAnsi="Times New Roman" w:cs="Times New Roman"/>
          <w:kern w:val="1"/>
          <w:sz w:val="24"/>
          <w:szCs w:val="24"/>
          <w:lang w:eastAsia="zh-CN"/>
        </w:rPr>
        <w:t xml:space="preserve"> определение уровня знаний, умений, навыков в виде бесед, практических  работ, викторин, игр.</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Промежуточный контроль:</w:t>
      </w:r>
      <w:r w:rsidRPr="004C28F1">
        <w:rPr>
          <w:rFonts w:ascii="Times New Roman" w:eastAsia="Andale Sans UI" w:hAnsi="Times New Roman" w:cs="Times New Roman"/>
          <w:kern w:val="1"/>
          <w:sz w:val="24"/>
          <w:szCs w:val="24"/>
          <w:lang w:eastAsia="zh-CN"/>
        </w:rPr>
        <w:t xml:space="preserve"> коллективный анализ каждой выполненной работы и самоанализ; проверка знаний, умений, навыков в ходе беседы.</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i/>
          <w:iCs/>
          <w:kern w:val="1"/>
          <w:sz w:val="24"/>
          <w:szCs w:val="24"/>
          <w:lang w:eastAsia="zh-CN"/>
        </w:rPr>
      </w:pPr>
      <w:r w:rsidRPr="004C28F1">
        <w:rPr>
          <w:rFonts w:ascii="Times New Roman" w:eastAsia="Andale Sans UI" w:hAnsi="Times New Roman" w:cs="Times New Roman"/>
          <w:i/>
          <w:kern w:val="1"/>
          <w:sz w:val="24"/>
          <w:szCs w:val="24"/>
          <w:lang w:eastAsia="zh-CN"/>
        </w:rPr>
        <w:t>Итоговый контроль:</w:t>
      </w:r>
      <w:r w:rsidRPr="004C28F1">
        <w:rPr>
          <w:rFonts w:ascii="Times New Roman" w:eastAsia="Andale Sans UI" w:hAnsi="Times New Roman" w:cs="Times New Roman"/>
          <w:kern w:val="1"/>
          <w:sz w:val="24"/>
          <w:szCs w:val="24"/>
          <w:lang w:eastAsia="zh-CN"/>
        </w:rPr>
        <w:t xml:space="preserve"> презентации творческих и исследовательских работ, участие в конкурсах исследовательских работ.</w:t>
      </w:r>
    </w:p>
    <w:p w:rsidR="004C28F1" w:rsidRPr="004C28F1" w:rsidRDefault="004C28F1" w:rsidP="004C28F1">
      <w:pPr>
        <w:widowControl w:val="0"/>
        <w:suppressAutoHyphens/>
        <w:spacing w:after="0" w:line="240" w:lineRule="auto"/>
        <w:ind w:firstLine="708"/>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b/>
          <w:i/>
          <w:iCs/>
          <w:kern w:val="1"/>
          <w:sz w:val="24"/>
          <w:szCs w:val="24"/>
          <w:lang w:eastAsia="zh-CN"/>
        </w:rPr>
        <w:t>Формы проверки усвоения знаний</w:t>
      </w:r>
    </w:p>
    <w:p w:rsidR="004C28F1" w:rsidRPr="004C28F1" w:rsidRDefault="004C28F1" w:rsidP="004C28F1">
      <w:pPr>
        <w:widowControl w:val="0"/>
        <w:suppressAutoHyphens/>
        <w:spacing w:after="120" w:line="240" w:lineRule="auto"/>
        <w:ind w:left="352" w:right="118" w:firstLine="60"/>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Успешность</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выполнения</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работы</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оценивается</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по</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соответствию</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полученных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экспериментальных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результатов</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теоретическим</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представлениям</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логической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непротиворечивости</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сделанных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по</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работе выводов.</w:t>
      </w:r>
    </w:p>
    <w:p w:rsidR="004C28F1" w:rsidRPr="004C28F1" w:rsidRDefault="004C28F1" w:rsidP="004C28F1">
      <w:pPr>
        <w:widowControl w:val="0"/>
        <w:suppressAutoHyphens/>
        <w:spacing w:after="120" w:line="240" w:lineRule="auto"/>
        <w:ind w:left="352" w:right="111"/>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Текущая и промежуточная проверка результатов осуществляется во время собеседования с</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педагогом</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на</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консультационных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занятиях.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Промежуточная</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проверка</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результатов</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может</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проходить в форме доклада на собрании объединения. По окончании тематических разделов</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проводятся</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защиты</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творческих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работ.</w:t>
      </w:r>
    </w:p>
    <w:p w:rsidR="004C28F1" w:rsidRPr="004C28F1" w:rsidRDefault="004C28F1" w:rsidP="004C28F1">
      <w:pPr>
        <w:widowControl w:val="0"/>
        <w:suppressAutoHyphens/>
        <w:spacing w:after="120" w:line="240" w:lineRule="auto"/>
        <w:ind w:left="352" w:right="121"/>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Итоговая</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проверка</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результатов</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осуществляется</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процессе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участия</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61"/>
          <w:kern w:val="1"/>
          <w:sz w:val="24"/>
          <w:szCs w:val="24"/>
          <w:lang w:eastAsia="zh-CN"/>
        </w:rPr>
        <w:t xml:space="preserve"> </w:t>
      </w:r>
      <w:r w:rsidRPr="004C28F1">
        <w:rPr>
          <w:rFonts w:ascii="Times New Roman" w:eastAsia="Andale Sans UI" w:hAnsi="Times New Roman" w:cs="Times New Roman"/>
          <w:kern w:val="1"/>
          <w:sz w:val="24"/>
          <w:szCs w:val="24"/>
          <w:lang w:eastAsia="zh-CN"/>
        </w:rPr>
        <w:t>конференциях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турнирах,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олимпиадах.</w:t>
      </w:r>
    </w:p>
    <w:p w:rsidR="004C28F1" w:rsidRPr="004C28F1" w:rsidRDefault="004C28F1" w:rsidP="004C28F1">
      <w:pPr>
        <w:widowControl w:val="0"/>
        <w:suppressAutoHyphens/>
        <w:spacing w:after="120" w:line="240" w:lineRule="auto"/>
        <w:ind w:left="352" w:right="113"/>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Следует</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заметить,</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что</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формальные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результаты</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выступлений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слушателей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на</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различных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мероприятиях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(грамоты,</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дипломы</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т.п.)</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не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должны</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быть</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оценкой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успешности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занятий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ребенка</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объединении.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Само</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выступление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на</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таком</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мероприятии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уже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большое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достижение слушателя</w:t>
      </w:r>
    </w:p>
    <w:p w:rsidR="004C28F1" w:rsidRPr="004C28F1" w:rsidRDefault="004C28F1" w:rsidP="004C28F1">
      <w:pPr>
        <w:widowControl w:val="0"/>
        <w:suppressAutoHyphens/>
        <w:spacing w:after="120" w:line="240" w:lineRule="auto"/>
        <w:ind w:left="352" w:right="113"/>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Портфолио с творческим оформлением практических работ </w:t>
      </w:r>
    </w:p>
    <w:p w:rsidR="004C28F1" w:rsidRPr="004C28F1" w:rsidRDefault="004C28F1" w:rsidP="004C28F1">
      <w:pPr>
        <w:widowControl w:val="0"/>
        <w:suppressAutoHyphens/>
        <w:spacing w:after="0" w:line="240" w:lineRule="auto"/>
        <w:ind w:left="720"/>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Участие в конкурсах исследовательских работ</w:t>
      </w:r>
    </w:p>
    <w:p w:rsidR="004C28F1" w:rsidRPr="004C28F1" w:rsidRDefault="004C28F1" w:rsidP="004C28F1">
      <w:pPr>
        <w:widowControl w:val="0"/>
        <w:suppressAutoHyphens/>
        <w:spacing w:after="0" w:line="240" w:lineRule="auto"/>
        <w:ind w:left="720"/>
        <w:jc w:val="both"/>
        <w:rPr>
          <w:rFonts w:ascii="Times New Roman" w:eastAsia="Andale Sans UI" w:hAnsi="Times New Roman" w:cs="Times New Roman"/>
          <w:b/>
          <w:bCs/>
          <w:kern w:val="1"/>
          <w:sz w:val="24"/>
          <w:szCs w:val="24"/>
          <w:lang w:eastAsia="zh-CN"/>
        </w:rPr>
      </w:pPr>
      <w:r w:rsidRPr="004C28F1">
        <w:rPr>
          <w:rFonts w:ascii="Times New Roman" w:eastAsia="Andale Sans UI" w:hAnsi="Times New Roman" w:cs="Times New Roman"/>
          <w:kern w:val="1"/>
          <w:sz w:val="24"/>
          <w:szCs w:val="24"/>
          <w:lang w:eastAsia="zh-CN"/>
        </w:rPr>
        <w:t xml:space="preserve">Презентации итогов работы </w:t>
      </w:r>
    </w:p>
    <w:p w:rsidR="004C28F1" w:rsidRPr="004C28F1" w:rsidRDefault="004C28F1" w:rsidP="004C28F1">
      <w:pPr>
        <w:widowControl w:val="0"/>
        <w:tabs>
          <w:tab w:val="left" w:pos="5775"/>
        </w:tabs>
        <w:suppressAutoHyphens/>
        <w:spacing w:after="0" w:line="240" w:lineRule="auto"/>
        <w:jc w:val="center"/>
        <w:rPr>
          <w:rFonts w:ascii="Times New Roman" w:eastAsia="Andale Sans UI" w:hAnsi="Times New Roman" w:cs="Times New Roman"/>
          <w:b/>
          <w:bCs/>
          <w:kern w:val="1"/>
          <w:sz w:val="24"/>
          <w:szCs w:val="24"/>
          <w:lang w:eastAsia="zh-CN"/>
        </w:rPr>
      </w:pPr>
    </w:p>
    <w:p w:rsidR="004C28F1" w:rsidRPr="004C28F1" w:rsidRDefault="004C28F1" w:rsidP="004C28F1">
      <w:pPr>
        <w:widowControl w:val="0"/>
        <w:tabs>
          <w:tab w:val="left" w:pos="5775"/>
        </w:tabs>
        <w:suppressAutoHyphens/>
        <w:spacing w:after="0" w:line="240" w:lineRule="auto"/>
        <w:jc w:val="center"/>
        <w:rPr>
          <w:rFonts w:ascii="Times New Roman" w:eastAsia="Andale Sans UI" w:hAnsi="Times New Roman" w:cs="Times New Roman"/>
          <w:b/>
          <w:bCs/>
          <w:kern w:val="1"/>
          <w:sz w:val="24"/>
          <w:szCs w:val="24"/>
          <w:lang w:eastAsia="zh-CN"/>
        </w:rPr>
      </w:pPr>
    </w:p>
    <w:p w:rsidR="004C28F1" w:rsidRPr="004C28F1" w:rsidRDefault="004C28F1" w:rsidP="004C28F1">
      <w:pPr>
        <w:widowControl w:val="0"/>
        <w:tabs>
          <w:tab w:val="left" w:pos="5775"/>
        </w:tabs>
        <w:suppressAutoHyphens/>
        <w:spacing w:after="0" w:line="240" w:lineRule="auto"/>
        <w:jc w:val="center"/>
        <w:rPr>
          <w:rFonts w:ascii="Times New Roman" w:eastAsia="Andale Sans UI" w:hAnsi="Times New Roman" w:cs="Times New Roman"/>
          <w:b/>
          <w:bCs/>
          <w:kern w:val="1"/>
          <w:sz w:val="24"/>
          <w:szCs w:val="24"/>
          <w:lang w:eastAsia="zh-CN"/>
        </w:rPr>
      </w:pPr>
    </w:p>
    <w:p w:rsidR="004C28F1" w:rsidRPr="004C28F1" w:rsidRDefault="004C28F1" w:rsidP="004C28F1">
      <w:pPr>
        <w:widowControl w:val="0"/>
        <w:suppressAutoHyphens/>
        <w:spacing w:after="0" w:line="240" w:lineRule="auto"/>
        <w:ind w:firstLine="709"/>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b/>
          <w:bCs/>
          <w:kern w:val="1"/>
          <w:sz w:val="24"/>
          <w:szCs w:val="24"/>
          <w:lang w:eastAsia="zh-CN"/>
        </w:rPr>
        <w:t xml:space="preserve">                           2.4.  Оценочные материалы</w:t>
      </w:r>
    </w:p>
    <w:p w:rsidR="004C28F1" w:rsidRPr="004C28F1" w:rsidRDefault="004C28F1" w:rsidP="004C28F1">
      <w:pPr>
        <w:widowControl w:val="0"/>
        <w:suppressAutoHyphens/>
        <w:spacing w:after="0" w:line="240" w:lineRule="auto"/>
        <w:ind w:firstLine="709"/>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w:t>
      </w:r>
    </w:p>
    <w:p w:rsidR="004C28F1" w:rsidRPr="004C28F1" w:rsidRDefault="004C28F1" w:rsidP="004C28F1">
      <w:pPr>
        <w:widowControl w:val="0"/>
        <w:suppressAutoHyphens/>
        <w:spacing w:after="0" w:line="240" w:lineRule="auto"/>
        <w:ind w:firstLine="709"/>
        <w:rPr>
          <w:rFonts w:ascii="Times New Roman" w:eastAsia="Andale Sans UI" w:hAnsi="Times New Roman" w:cs="Times New Roman"/>
          <w:b/>
          <w:i/>
          <w:iCs/>
          <w:kern w:val="1"/>
          <w:sz w:val="24"/>
          <w:szCs w:val="24"/>
          <w:lang w:eastAsia="zh-CN"/>
        </w:rPr>
      </w:pPr>
      <w:r w:rsidRPr="004C28F1">
        <w:rPr>
          <w:rFonts w:ascii="Times New Roman" w:eastAsia="Andale Sans UI" w:hAnsi="Times New Roman" w:cs="Times New Roman"/>
          <w:kern w:val="1"/>
          <w:sz w:val="24"/>
          <w:szCs w:val="24"/>
          <w:lang w:eastAsia="zh-CN"/>
        </w:rPr>
        <w:t xml:space="preserve">   </w:t>
      </w:r>
      <w:r w:rsidRPr="004C28F1">
        <w:rPr>
          <w:rFonts w:ascii="Times New Roman" w:eastAsia="Andale Sans UI" w:hAnsi="Times New Roman" w:cs="Times New Roman"/>
          <w:color w:val="000000"/>
          <w:kern w:val="1"/>
          <w:sz w:val="24"/>
          <w:szCs w:val="24"/>
          <w:lang w:eastAsia="zh-CN"/>
        </w:rPr>
        <w:t xml:space="preserve">Контроль полученных знаний и умений осуществляется в результате выполнения обучающимися практических и исследовательских работ, а также тестированием по </w:t>
      </w:r>
      <w:proofErr w:type="spellStart"/>
      <w:r w:rsidRPr="004C28F1">
        <w:rPr>
          <w:rFonts w:ascii="Times New Roman" w:eastAsia="Andale Sans UI" w:hAnsi="Times New Roman" w:cs="Times New Roman"/>
          <w:color w:val="000000"/>
          <w:kern w:val="1"/>
          <w:sz w:val="24"/>
          <w:szCs w:val="24"/>
          <w:lang w:eastAsia="zh-CN"/>
        </w:rPr>
        <w:t>резульатам</w:t>
      </w:r>
      <w:proofErr w:type="spellEnd"/>
      <w:r w:rsidRPr="004C28F1">
        <w:rPr>
          <w:rFonts w:ascii="Times New Roman" w:eastAsia="Andale Sans UI" w:hAnsi="Times New Roman" w:cs="Times New Roman"/>
          <w:color w:val="000000"/>
          <w:kern w:val="1"/>
          <w:sz w:val="24"/>
          <w:szCs w:val="24"/>
          <w:lang w:eastAsia="zh-CN"/>
        </w:rPr>
        <w:t xml:space="preserve"> освоения отдельных тем.</w:t>
      </w:r>
    </w:p>
    <w:p w:rsidR="004C28F1" w:rsidRPr="004C28F1" w:rsidRDefault="004C28F1" w:rsidP="004C28F1">
      <w:pPr>
        <w:widowControl w:val="0"/>
        <w:suppressAutoHyphens/>
        <w:spacing w:after="0" w:line="240" w:lineRule="auto"/>
        <w:ind w:firstLine="709"/>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b/>
          <w:i/>
          <w:iCs/>
          <w:kern w:val="1"/>
          <w:sz w:val="24"/>
          <w:szCs w:val="24"/>
          <w:lang w:eastAsia="zh-CN"/>
        </w:rPr>
        <w:t>Критерии оценки знаний, умений и навыков</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Низкий уровень:</w:t>
      </w:r>
      <w:r w:rsidRPr="004C28F1">
        <w:rPr>
          <w:rFonts w:ascii="Times New Roman" w:eastAsia="Andale Sans UI" w:hAnsi="Times New Roman" w:cs="Times New Roman"/>
          <w:kern w:val="1"/>
          <w:sz w:val="24"/>
          <w:szCs w:val="24"/>
          <w:lang w:eastAsia="zh-CN"/>
        </w:rPr>
        <w:t xml:space="preserve"> удовлетворительное владение теоретической информацией по темам программы, умение пользоваться литературой при подготовке сообщений, элементарные представления об исследовательской деятельности.</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Средний уровень:</w:t>
      </w:r>
      <w:r w:rsidRPr="004C28F1">
        <w:rPr>
          <w:rFonts w:ascii="Times New Roman" w:eastAsia="Andale Sans UI" w:hAnsi="Times New Roman" w:cs="Times New Roman"/>
          <w:kern w:val="1"/>
          <w:sz w:val="24"/>
          <w:szCs w:val="24"/>
          <w:lang w:eastAsia="zh-CN"/>
        </w:rPr>
        <w:t xml:space="preserve"> достаточно хорошее владение теоретической информацией по программе, умение систематизировать и подбирать необходимую литературу, проводить исследования и опросы, иметь представление об исследовательской деятельности, участие в конкурсах, выставках, организации и проведении мероприятий.</w:t>
      </w:r>
    </w:p>
    <w:p w:rsidR="004C28F1" w:rsidRPr="004C28F1" w:rsidRDefault="004C28F1" w:rsidP="004C28F1">
      <w:pPr>
        <w:widowControl w:val="0"/>
        <w:suppressAutoHyphens/>
        <w:spacing w:after="0" w:line="240" w:lineRule="auto"/>
        <w:ind w:firstLine="709"/>
        <w:jc w:val="both"/>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i/>
          <w:kern w:val="1"/>
          <w:sz w:val="24"/>
          <w:szCs w:val="24"/>
          <w:lang w:eastAsia="zh-CN"/>
        </w:rPr>
        <w:t>Высокий уровень:</w:t>
      </w:r>
      <w:r w:rsidRPr="004C28F1">
        <w:rPr>
          <w:rFonts w:ascii="Times New Roman" w:eastAsia="Andale Sans UI" w:hAnsi="Times New Roman" w:cs="Times New Roman"/>
          <w:kern w:val="1"/>
          <w:sz w:val="24"/>
          <w:szCs w:val="24"/>
          <w:lang w:eastAsia="zh-CN"/>
        </w:rPr>
        <w:t xml:space="preserve"> свободное владение теоретической информацией по программе, умение анализировать литературные источники и данные исследований и опросов, выявлять причины, подбирать методы исследования, проводить практическую и </w:t>
      </w:r>
      <w:r w:rsidRPr="004C28F1">
        <w:rPr>
          <w:rFonts w:ascii="Times New Roman" w:eastAsia="Andale Sans UI" w:hAnsi="Times New Roman" w:cs="Times New Roman"/>
          <w:kern w:val="1"/>
          <w:sz w:val="24"/>
          <w:szCs w:val="24"/>
          <w:lang w:eastAsia="zh-CN"/>
        </w:rPr>
        <w:lastRenderedPageBreak/>
        <w:t>исследовательскую деятельность, активно принимать участие в мероприятиях, конкурсах, применять полученную информацию на практике.</w:t>
      </w:r>
    </w:p>
    <w:p w:rsidR="004C28F1" w:rsidRPr="004C28F1" w:rsidRDefault="004C28F1" w:rsidP="004C28F1">
      <w:pPr>
        <w:widowControl w:val="0"/>
        <w:suppressAutoHyphens/>
        <w:spacing w:after="0" w:line="240" w:lineRule="auto"/>
        <w:ind w:firstLine="708"/>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 xml:space="preserve">  </w:t>
      </w:r>
    </w:p>
    <w:p w:rsidR="004C28F1" w:rsidRPr="004C28F1" w:rsidRDefault="004C28F1" w:rsidP="004C28F1">
      <w:pPr>
        <w:widowControl w:val="0"/>
        <w:suppressAutoHyphens/>
        <w:spacing w:after="0" w:line="240" w:lineRule="auto"/>
        <w:ind w:firstLine="708"/>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 xml:space="preserve">                 2.5.  Методические материалы</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 xml:space="preserve"> Методы обучения: </w:t>
      </w:r>
      <w:r w:rsidRPr="004C28F1">
        <w:rPr>
          <w:rFonts w:ascii="Times New Roman" w:eastAsia="Andale Sans UI" w:hAnsi="Times New Roman" w:cs="Times New Roman"/>
          <w:bCs/>
          <w:kern w:val="1"/>
          <w:sz w:val="24"/>
          <w:szCs w:val="24"/>
          <w:lang w:eastAsia="zh-CN"/>
        </w:rPr>
        <w:t>словесный, наглядный, исследовательский.</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b/>
          <w:kern w:val="1"/>
          <w:sz w:val="24"/>
          <w:szCs w:val="24"/>
          <w:lang w:eastAsia="zh-CN"/>
        </w:rPr>
      </w:pPr>
      <w:r w:rsidRPr="004C28F1">
        <w:rPr>
          <w:rFonts w:ascii="Times New Roman" w:eastAsia="Andale Sans UI" w:hAnsi="Times New Roman" w:cs="Times New Roman"/>
          <w:b/>
          <w:kern w:val="1"/>
          <w:sz w:val="24"/>
          <w:szCs w:val="24"/>
          <w:lang w:eastAsia="zh-CN"/>
        </w:rPr>
        <w:t xml:space="preserve"> Формы организации образовательной деятельности:</w:t>
      </w:r>
      <w:r w:rsidRPr="004C28F1">
        <w:rPr>
          <w:rFonts w:ascii="Times New Roman" w:eastAsia="Andale Sans UI" w:hAnsi="Times New Roman" w:cs="Times New Roman"/>
          <w:bCs/>
          <w:kern w:val="1"/>
          <w:sz w:val="24"/>
          <w:szCs w:val="24"/>
          <w:lang w:eastAsia="zh-CN"/>
        </w:rPr>
        <w:t xml:space="preserve"> индивидуально-групповая; практическое занятие; защита проектов;</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b/>
          <w:color w:val="000000"/>
          <w:kern w:val="1"/>
          <w:sz w:val="24"/>
          <w:szCs w:val="24"/>
          <w:lang w:eastAsia="zh-CN"/>
        </w:rPr>
      </w:pPr>
      <w:r w:rsidRPr="004C28F1">
        <w:rPr>
          <w:rFonts w:ascii="Times New Roman" w:eastAsia="Andale Sans UI" w:hAnsi="Times New Roman" w:cs="Times New Roman"/>
          <w:b/>
          <w:kern w:val="1"/>
          <w:sz w:val="24"/>
          <w:szCs w:val="24"/>
          <w:lang w:eastAsia="zh-CN"/>
        </w:rPr>
        <w:t xml:space="preserve"> Педагогические технологии:</w:t>
      </w:r>
      <w:r w:rsidRPr="004C28F1">
        <w:rPr>
          <w:rFonts w:ascii="Times New Roman" w:eastAsia="Andale Sans UI" w:hAnsi="Times New Roman" w:cs="Times New Roman"/>
          <w:bCs/>
          <w:kern w:val="1"/>
          <w:sz w:val="24"/>
          <w:szCs w:val="24"/>
          <w:lang w:eastAsia="zh-CN"/>
        </w:rPr>
        <w:t xml:space="preserve"> группового обучения, индивидуального обучения, проблемного обучения, проектной и исследовательской деятельности, </w:t>
      </w:r>
      <w:proofErr w:type="spellStart"/>
      <w:r w:rsidRPr="004C28F1">
        <w:rPr>
          <w:rFonts w:ascii="Times New Roman" w:eastAsia="Andale Sans UI" w:hAnsi="Times New Roman" w:cs="Times New Roman"/>
          <w:bCs/>
          <w:kern w:val="1"/>
          <w:sz w:val="24"/>
          <w:szCs w:val="24"/>
          <w:lang w:eastAsia="zh-CN"/>
        </w:rPr>
        <w:t>здоровьесберегающая</w:t>
      </w:r>
      <w:proofErr w:type="spellEnd"/>
      <w:r w:rsidRPr="004C28F1">
        <w:rPr>
          <w:rFonts w:ascii="Times New Roman" w:eastAsia="Andale Sans UI" w:hAnsi="Times New Roman" w:cs="Times New Roman"/>
          <w:bCs/>
          <w:kern w:val="1"/>
          <w:sz w:val="24"/>
          <w:szCs w:val="24"/>
          <w:lang w:eastAsia="zh-CN"/>
        </w:rPr>
        <w:t>.</w:t>
      </w:r>
    </w:p>
    <w:p w:rsidR="004C28F1" w:rsidRPr="004C28F1" w:rsidRDefault="004C28F1" w:rsidP="004C28F1">
      <w:pPr>
        <w:widowControl w:val="0"/>
        <w:shd w:val="clear" w:color="auto" w:fill="FFFFFF"/>
        <w:suppressAutoHyphens/>
        <w:spacing w:after="0" w:line="240" w:lineRule="auto"/>
        <w:jc w:val="both"/>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b/>
          <w:color w:val="000000"/>
          <w:kern w:val="1"/>
          <w:sz w:val="24"/>
          <w:szCs w:val="24"/>
          <w:lang w:eastAsia="zh-CN"/>
        </w:rPr>
        <w:t xml:space="preserve"> Дидактические материалы:</w:t>
      </w:r>
    </w:p>
    <w:p w:rsidR="004C28F1" w:rsidRPr="004C28F1" w:rsidRDefault="004C28F1" w:rsidP="004C28F1">
      <w:pPr>
        <w:widowControl w:val="0"/>
        <w:numPr>
          <w:ilvl w:val="0"/>
          <w:numId w:val="7"/>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Методические рекомендации по проведению практических работ</w:t>
      </w:r>
    </w:p>
    <w:p w:rsidR="004C28F1" w:rsidRPr="004C28F1" w:rsidRDefault="004C28F1" w:rsidP="004C28F1">
      <w:pPr>
        <w:widowControl w:val="0"/>
        <w:numPr>
          <w:ilvl w:val="0"/>
          <w:numId w:val="7"/>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Лекционный материал.</w:t>
      </w:r>
    </w:p>
    <w:p w:rsidR="004C28F1" w:rsidRPr="004C28F1" w:rsidRDefault="004C28F1" w:rsidP="004C28F1">
      <w:pPr>
        <w:widowControl w:val="0"/>
        <w:numPr>
          <w:ilvl w:val="0"/>
          <w:numId w:val="7"/>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Методики по реферативной и исследовательской работе</w:t>
      </w:r>
    </w:p>
    <w:p w:rsidR="004C28F1" w:rsidRPr="004C28F1" w:rsidRDefault="004C28F1" w:rsidP="004C28F1">
      <w:pPr>
        <w:widowControl w:val="0"/>
        <w:numPr>
          <w:ilvl w:val="0"/>
          <w:numId w:val="7"/>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Тематика исследовательских работ</w:t>
      </w:r>
    </w:p>
    <w:p w:rsidR="004C28F1" w:rsidRPr="004C28F1" w:rsidRDefault="004C28F1" w:rsidP="004C28F1">
      <w:pPr>
        <w:widowControl w:val="0"/>
        <w:numPr>
          <w:ilvl w:val="0"/>
          <w:numId w:val="7"/>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Презентации по каждому разделу курса</w:t>
      </w:r>
    </w:p>
    <w:p w:rsidR="004C28F1" w:rsidRPr="004C28F1" w:rsidRDefault="004C28F1" w:rsidP="004C28F1">
      <w:pPr>
        <w:widowControl w:val="0"/>
        <w:numPr>
          <w:ilvl w:val="0"/>
          <w:numId w:val="7"/>
        </w:numPr>
        <w:shd w:val="clear" w:color="auto" w:fill="FFFFFF"/>
        <w:suppressAutoHyphens/>
        <w:spacing w:after="0" w:line="240" w:lineRule="auto"/>
        <w:ind w:left="709"/>
        <w:rPr>
          <w:rFonts w:ascii="Times New Roman" w:eastAsia="Andale Sans UI" w:hAnsi="Times New Roman" w:cs="Times New Roman"/>
          <w:color w:val="000000"/>
          <w:kern w:val="1"/>
          <w:sz w:val="24"/>
          <w:szCs w:val="24"/>
          <w:lang w:eastAsia="zh-CN"/>
        </w:rPr>
      </w:pPr>
      <w:r w:rsidRPr="004C28F1">
        <w:rPr>
          <w:rFonts w:ascii="Times New Roman" w:eastAsia="Andale Sans UI" w:hAnsi="Times New Roman" w:cs="Times New Roman"/>
          <w:color w:val="000000"/>
          <w:kern w:val="1"/>
          <w:sz w:val="24"/>
          <w:szCs w:val="24"/>
          <w:lang w:eastAsia="zh-CN"/>
        </w:rPr>
        <w:t>Экскурсии</w:t>
      </w:r>
    </w:p>
    <w:p w:rsidR="004C28F1" w:rsidRPr="004C28F1" w:rsidRDefault="004C28F1" w:rsidP="004C28F1">
      <w:pPr>
        <w:widowControl w:val="0"/>
        <w:numPr>
          <w:ilvl w:val="0"/>
          <w:numId w:val="7"/>
        </w:numPr>
        <w:shd w:val="clear" w:color="auto" w:fill="FFFFFF"/>
        <w:suppressAutoHyphens/>
        <w:spacing w:after="0" w:line="240" w:lineRule="auto"/>
        <w:ind w:left="709"/>
        <w:rPr>
          <w:rFonts w:ascii="Times New Roman" w:eastAsia="Andale Sans UI" w:hAnsi="Times New Roman" w:cs="Times New Roman"/>
          <w:bCs/>
          <w:kern w:val="1"/>
          <w:sz w:val="24"/>
          <w:szCs w:val="24"/>
          <w:lang w:eastAsia="zh-CN"/>
        </w:rPr>
      </w:pPr>
      <w:r w:rsidRPr="004C28F1">
        <w:rPr>
          <w:rFonts w:ascii="Times New Roman" w:eastAsia="Andale Sans UI" w:hAnsi="Times New Roman" w:cs="Times New Roman"/>
          <w:color w:val="000000"/>
          <w:kern w:val="1"/>
          <w:sz w:val="24"/>
          <w:szCs w:val="24"/>
          <w:lang w:eastAsia="zh-CN"/>
        </w:rPr>
        <w:t>Дидактический материал.</w:t>
      </w:r>
    </w:p>
    <w:p w:rsidR="004C28F1" w:rsidRPr="004C28F1" w:rsidRDefault="004C28F1" w:rsidP="004C28F1">
      <w:pPr>
        <w:widowControl w:val="0"/>
        <w:suppressAutoHyphens/>
        <w:spacing w:after="0" w:line="240" w:lineRule="auto"/>
        <w:jc w:val="both"/>
        <w:rPr>
          <w:rFonts w:ascii="Times New Roman" w:eastAsia="Andale Sans UI" w:hAnsi="Times New Roman" w:cs="Times New Roman"/>
          <w:bCs/>
          <w:kern w:val="1"/>
          <w:sz w:val="24"/>
          <w:szCs w:val="24"/>
          <w:lang w:eastAsia="zh-CN"/>
        </w:rPr>
      </w:pPr>
    </w:p>
    <w:p w:rsidR="004C28F1" w:rsidRPr="004C28F1" w:rsidRDefault="004C28F1" w:rsidP="004C28F1">
      <w:pPr>
        <w:widowControl w:val="0"/>
        <w:suppressAutoHyphens/>
        <w:spacing w:after="0" w:line="240" w:lineRule="auto"/>
        <w:jc w:val="both"/>
        <w:rPr>
          <w:rFonts w:ascii="Times New Roman" w:eastAsia="Andale Sans UI" w:hAnsi="Times New Roman" w:cs="Times New Roman"/>
          <w:bCs/>
          <w:kern w:val="1"/>
          <w:sz w:val="24"/>
          <w:szCs w:val="24"/>
          <w:lang w:eastAsia="zh-CN"/>
        </w:rPr>
      </w:pPr>
    </w:p>
    <w:p w:rsidR="004C28F1" w:rsidRPr="004C28F1" w:rsidRDefault="004C28F1" w:rsidP="004C28F1">
      <w:pPr>
        <w:widowControl w:val="0"/>
        <w:suppressAutoHyphens/>
        <w:spacing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b/>
          <w:kern w:val="1"/>
          <w:sz w:val="24"/>
          <w:szCs w:val="24"/>
          <w:lang w:eastAsia="zh-CN"/>
        </w:rPr>
        <w:t xml:space="preserve"> Формы занятий разнообразные</w:t>
      </w:r>
      <w:r w:rsidRPr="004C28F1">
        <w:rPr>
          <w:rFonts w:ascii="Times New Roman" w:eastAsia="Andale Sans UI" w:hAnsi="Times New Roman" w:cs="Times New Roman"/>
          <w:kern w:val="1"/>
          <w:sz w:val="24"/>
          <w:szCs w:val="24"/>
          <w:lang w:eastAsia="zh-CN"/>
        </w:rPr>
        <w:t xml:space="preserve">: </w:t>
      </w:r>
    </w:p>
    <w:p w:rsidR="004C28F1" w:rsidRPr="004C28F1" w:rsidRDefault="004C28F1" w:rsidP="004C28F1">
      <w:pPr>
        <w:widowControl w:val="0"/>
        <w:numPr>
          <w:ilvl w:val="0"/>
          <w:numId w:val="8"/>
        </w:numPr>
        <w:suppressAutoHyphens/>
        <w:spacing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фронтальные занятия (лекция, беседа, семинар),</w:t>
      </w:r>
    </w:p>
    <w:p w:rsidR="004C28F1" w:rsidRPr="004C28F1" w:rsidRDefault="004C28F1" w:rsidP="004C28F1">
      <w:pPr>
        <w:widowControl w:val="0"/>
        <w:numPr>
          <w:ilvl w:val="0"/>
          <w:numId w:val="8"/>
        </w:numPr>
        <w:suppressAutoHyphens/>
        <w:spacing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индивидуальные и групповые консультационные занятия по индивидуальным планам</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выполнения</w:t>
      </w:r>
      <w:r w:rsidRPr="004C28F1">
        <w:rPr>
          <w:rFonts w:ascii="Times New Roman" w:eastAsia="Andale Sans UI" w:hAnsi="Times New Roman" w:cs="Times New Roman"/>
          <w:spacing w:val="-6"/>
          <w:kern w:val="1"/>
          <w:sz w:val="24"/>
          <w:szCs w:val="24"/>
          <w:lang w:eastAsia="zh-CN"/>
        </w:rPr>
        <w:t xml:space="preserve"> </w:t>
      </w:r>
      <w:r w:rsidRPr="004C28F1">
        <w:rPr>
          <w:rFonts w:ascii="Times New Roman" w:eastAsia="Andale Sans UI" w:hAnsi="Times New Roman" w:cs="Times New Roman"/>
          <w:kern w:val="1"/>
          <w:sz w:val="24"/>
          <w:szCs w:val="24"/>
          <w:lang w:eastAsia="zh-CN"/>
        </w:rPr>
        <w:t>творческих</w:t>
      </w:r>
      <w:r w:rsidRPr="004C28F1">
        <w:rPr>
          <w:rFonts w:ascii="Times New Roman" w:eastAsia="Andale Sans UI" w:hAnsi="Times New Roman" w:cs="Times New Roman"/>
          <w:spacing w:val="-6"/>
          <w:kern w:val="1"/>
          <w:sz w:val="24"/>
          <w:szCs w:val="24"/>
          <w:lang w:eastAsia="zh-CN"/>
        </w:rPr>
        <w:t xml:space="preserve"> </w:t>
      </w:r>
      <w:r w:rsidRPr="004C28F1">
        <w:rPr>
          <w:rFonts w:ascii="Times New Roman" w:eastAsia="Andale Sans UI" w:hAnsi="Times New Roman" w:cs="Times New Roman"/>
          <w:kern w:val="1"/>
          <w:sz w:val="24"/>
          <w:szCs w:val="24"/>
          <w:lang w:eastAsia="zh-CN"/>
        </w:rPr>
        <w:t>работ</w:t>
      </w:r>
      <w:r w:rsidRPr="004C28F1">
        <w:rPr>
          <w:rFonts w:ascii="Times New Roman" w:eastAsia="Andale Sans UI" w:hAnsi="Times New Roman" w:cs="Times New Roman"/>
          <w:spacing w:val="-7"/>
          <w:kern w:val="1"/>
          <w:sz w:val="24"/>
          <w:szCs w:val="24"/>
          <w:lang w:eastAsia="zh-CN"/>
        </w:rPr>
        <w:t xml:space="preserve"> </w:t>
      </w:r>
      <w:r w:rsidRPr="004C28F1">
        <w:rPr>
          <w:rFonts w:ascii="Times New Roman" w:eastAsia="Andale Sans UI" w:hAnsi="Times New Roman" w:cs="Times New Roman"/>
          <w:kern w:val="1"/>
          <w:sz w:val="24"/>
          <w:szCs w:val="24"/>
          <w:lang w:eastAsia="zh-CN"/>
        </w:rPr>
        <w:t>и</w:t>
      </w:r>
      <w:r w:rsidRPr="004C28F1">
        <w:rPr>
          <w:rFonts w:ascii="Times New Roman" w:eastAsia="Andale Sans UI" w:hAnsi="Times New Roman" w:cs="Times New Roman"/>
          <w:spacing w:val="-7"/>
          <w:kern w:val="1"/>
          <w:sz w:val="24"/>
          <w:szCs w:val="24"/>
          <w:lang w:eastAsia="zh-CN"/>
        </w:rPr>
        <w:t xml:space="preserve"> </w:t>
      </w:r>
      <w:r w:rsidRPr="004C28F1">
        <w:rPr>
          <w:rFonts w:ascii="Times New Roman" w:eastAsia="Andale Sans UI" w:hAnsi="Times New Roman" w:cs="Times New Roman"/>
          <w:kern w:val="1"/>
          <w:sz w:val="24"/>
          <w:szCs w:val="24"/>
          <w:lang w:eastAsia="zh-CN"/>
        </w:rPr>
        <w:t>проектов,</w:t>
      </w:r>
      <w:r w:rsidRPr="004C28F1">
        <w:rPr>
          <w:rFonts w:ascii="Times New Roman" w:eastAsia="Andale Sans UI" w:hAnsi="Times New Roman" w:cs="Times New Roman"/>
          <w:spacing w:val="-7"/>
          <w:kern w:val="1"/>
          <w:sz w:val="24"/>
          <w:szCs w:val="24"/>
          <w:lang w:eastAsia="zh-CN"/>
        </w:rPr>
        <w:t xml:space="preserve"> </w:t>
      </w:r>
    </w:p>
    <w:p w:rsidR="004C28F1" w:rsidRPr="004C28F1" w:rsidRDefault="004C28F1" w:rsidP="004C28F1">
      <w:pPr>
        <w:widowControl w:val="0"/>
        <w:numPr>
          <w:ilvl w:val="0"/>
          <w:numId w:val="8"/>
        </w:numPr>
        <w:suppressAutoHyphens/>
        <w:spacing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групповые</w:t>
      </w:r>
      <w:r w:rsidRPr="004C28F1">
        <w:rPr>
          <w:rFonts w:ascii="Times New Roman" w:eastAsia="Andale Sans UI" w:hAnsi="Times New Roman" w:cs="Times New Roman"/>
          <w:spacing w:val="-5"/>
          <w:kern w:val="1"/>
          <w:sz w:val="24"/>
          <w:szCs w:val="24"/>
          <w:lang w:eastAsia="zh-CN"/>
        </w:rPr>
        <w:t xml:space="preserve"> </w:t>
      </w:r>
      <w:r w:rsidRPr="004C28F1">
        <w:rPr>
          <w:rFonts w:ascii="Times New Roman" w:eastAsia="Andale Sans UI" w:hAnsi="Times New Roman" w:cs="Times New Roman"/>
          <w:kern w:val="1"/>
          <w:sz w:val="24"/>
          <w:szCs w:val="24"/>
          <w:lang w:eastAsia="zh-CN"/>
        </w:rPr>
        <w:t>практические</w:t>
      </w:r>
      <w:r w:rsidRPr="004C28F1">
        <w:rPr>
          <w:rFonts w:ascii="Times New Roman" w:eastAsia="Andale Sans UI" w:hAnsi="Times New Roman" w:cs="Times New Roman"/>
          <w:spacing w:val="-5"/>
          <w:kern w:val="1"/>
          <w:sz w:val="24"/>
          <w:szCs w:val="24"/>
          <w:lang w:eastAsia="zh-CN"/>
        </w:rPr>
        <w:t xml:space="preserve"> </w:t>
      </w:r>
      <w:r w:rsidRPr="004C28F1">
        <w:rPr>
          <w:rFonts w:ascii="Times New Roman" w:eastAsia="Andale Sans UI" w:hAnsi="Times New Roman" w:cs="Times New Roman"/>
          <w:kern w:val="1"/>
          <w:sz w:val="24"/>
          <w:szCs w:val="24"/>
          <w:lang w:eastAsia="zh-CN"/>
        </w:rPr>
        <w:t>и</w:t>
      </w:r>
      <w:r w:rsidRPr="004C28F1">
        <w:rPr>
          <w:rFonts w:ascii="Times New Roman" w:eastAsia="Andale Sans UI" w:hAnsi="Times New Roman" w:cs="Times New Roman"/>
          <w:spacing w:val="-7"/>
          <w:kern w:val="1"/>
          <w:sz w:val="24"/>
          <w:szCs w:val="24"/>
          <w:lang w:eastAsia="zh-CN"/>
        </w:rPr>
        <w:t xml:space="preserve"> </w:t>
      </w:r>
      <w:r w:rsidRPr="004C28F1">
        <w:rPr>
          <w:rFonts w:ascii="Times New Roman" w:eastAsia="Andale Sans UI" w:hAnsi="Times New Roman" w:cs="Times New Roman"/>
          <w:kern w:val="1"/>
          <w:sz w:val="24"/>
          <w:szCs w:val="24"/>
          <w:lang w:eastAsia="zh-CN"/>
        </w:rPr>
        <w:t>лабораторные</w:t>
      </w:r>
      <w:r w:rsidRPr="004C28F1">
        <w:rPr>
          <w:rFonts w:ascii="Times New Roman" w:eastAsia="Andale Sans UI" w:hAnsi="Times New Roman" w:cs="Times New Roman"/>
          <w:spacing w:val="-6"/>
          <w:kern w:val="1"/>
          <w:sz w:val="24"/>
          <w:szCs w:val="24"/>
          <w:lang w:eastAsia="zh-CN"/>
        </w:rPr>
        <w:t xml:space="preserve"> </w:t>
      </w:r>
      <w:r w:rsidRPr="004C28F1">
        <w:rPr>
          <w:rFonts w:ascii="Times New Roman" w:eastAsia="Andale Sans UI" w:hAnsi="Times New Roman" w:cs="Times New Roman"/>
          <w:kern w:val="1"/>
          <w:sz w:val="24"/>
          <w:szCs w:val="24"/>
          <w:lang w:eastAsia="zh-CN"/>
        </w:rPr>
        <w:t>работы</w:t>
      </w:r>
    </w:p>
    <w:p w:rsidR="004C28F1" w:rsidRPr="004C28F1" w:rsidRDefault="004C28F1" w:rsidP="004C28F1">
      <w:pPr>
        <w:widowControl w:val="0"/>
        <w:numPr>
          <w:ilvl w:val="0"/>
          <w:numId w:val="8"/>
        </w:numPr>
        <w:suppressAutoHyphens/>
        <w:spacing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открытые занятия.</w:t>
      </w:r>
    </w:p>
    <w:p w:rsidR="004C28F1" w:rsidRPr="004C28F1" w:rsidRDefault="004C28F1" w:rsidP="004C28F1">
      <w:pPr>
        <w:widowControl w:val="0"/>
        <w:numPr>
          <w:ilvl w:val="0"/>
          <w:numId w:val="8"/>
        </w:numPr>
        <w:suppressAutoHyphens/>
        <w:spacing w:before="1" w:after="120" w:line="240" w:lineRule="auto"/>
        <w:rPr>
          <w:rFonts w:ascii="Times New Roman" w:eastAsia="Andale Sans UI" w:hAnsi="Times New Roman" w:cs="Times New Roman"/>
          <w:kern w:val="1"/>
          <w:sz w:val="24"/>
          <w:szCs w:val="24"/>
          <w:lang w:eastAsia="zh-CN"/>
        </w:rPr>
      </w:pPr>
      <w:proofErr w:type="spellStart"/>
      <w:r w:rsidRPr="004C28F1">
        <w:rPr>
          <w:rFonts w:ascii="Times New Roman" w:eastAsia="Andale Sans UI" w:hAnsi="Times New Roman" w:cs="Times New Roman"/>
          <w:kern w:val="1"/>
          <w:sz w:val="24"/>
          <w:szCs w:val="24"/>
          <w:lang w:eastAsia="zh-CN"/>
        </w:rPr>
        <w:t>рразработка</w:t>
      </w:r>
      <w:proofErr w:type="spellEnd"/>
      <w:r w:rsidRPr="004C28F1">
        <w:rPr>
          <w:rFonts w:ascii="Times New Roman" w:eastAsia="Andale Sans UI" w:hAnsi="Times New Roman" w:cs="Times New Roman"/>
          <w:spacing w:val="-10"/>
          <w:kern w:val="1"/>
          <w:sz w:val="24"/>
          <w:szCs w:val="24"/>
          <w:lang w:eastAsia="zh-CN"/>
        </w:rPr>
        <w:t xml:space="preserve"> </w:t>
      </w:r>
      <w:r w:rsidRPr="004C28F1">
        <w:rPr>
          <w:rFonts w:ascii="Times New Roman" w:eastAsia="Andale Sans UI" w:hAnsi="Times New Roman" w:cs="Times New Roman"/>
          <w:kern w:val="1"/>
          <w:sz w:val="24"/>
          <w:szCs w:val="24"/>
          <w:lang w:eastAsia="zh-CN"/>
        </w:rPr>
        <w:t>исследовательских</w:t>
      </w:r>
      <w:r w:rsidRPr="004C28F1">
        <w:rPr>
          <w:rFonts w:ascii="Times New Roman" w:eastAsia="Andale Sans UI" w:hAnsi="Times New Roman" w:cs="Times New Roman"/>
          <w:spacing w:val="-11"/>
          <w:kern w:val="1"/>
          <w:sz w:val="24"/>
          <w:szCs w:val="24"/>
          <w:lang w:eastAsia="zh-CN"/>
        </w:rPr>
        <w:t xml:space="preserve"> </w:t>
      </w:r>
      <w:r w:rsidRPr="004C28F1">
        <w:rPr>
          <w:rFonts w:ascii="Times New Roman" w:eastAsia="Andale Sans UI" w:hAnsi="Times New Roman" w:cs="Times New Roman"/>
          <w:kern w:val="1"/>
          <w:sz w:val="24"/>
          <w:szCs w:val="24"/>
          <w:lang w:eastAsia="zh-CN"/>
        </w:rPr>
        <w:t>проектов,</w:t>
      </w:r>
      <w:r w:rsidRPr="004C28F1">
        <w:rPr>
          <w:rFonts w:ascii="Times New Roman" w:eastAsia="Andale Sans UI" w:hAnsi="Times New Roman" w:cs="Times New Roman"/>
          <w:spacing w:val="-11"/>
          <w:kern w:val="1"/>
          <w:sz w:val="24"/>
          <w:szCs w:val="24"/>
          <w:lang w:eastAsia="zh-CN"/>
        </w:rPr>
        <w:t xml:space="preserve"> </w:t>
      </w:r>
    </w:p>
    <w:p w:rsidR="004C28F1" w:rsidRPr="004C28F1" w:rsidRDefault="004C28F1" w:rsidP="004C28F1">
      <w:pPr>
        <w:widowControl w:val="0"/>
        <w:numPr>
          <w:ilvl w:val="0"/>
          <w:numId w:val="8"/>
        </w:numPr>
        <w:suppressAutoHyphens/>
        <w:spacing w:before="1"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решение</w:t>
      </w:r>
      <w:r w:rsidRPr="004C28F1">
        <w:rPr>
          <w:rFonts w:ascii="Times New Roman" w:eastAsia="Andale Sans UI" w:hAnsi="Times New Roman" w:cs="Times New Roman"/>
          <w:spacing w:val="-7"/>
          <w:kern w:val="1"/>
          <w:sz w:val="24"/>
          <w:szCs w:val="24"/>
          <w:lang w:eastAsia="zh-CN"/>
        </w:rPr>
        <w:t xml:space="preserve"> </w:t>
      </w:r>
      <w:r w:rsidRPr="004C28F1">
        <w:rPr>
          <w:rFonts w:ascii="Times New Roman" w:eastAsia="Andale Sans UI" w:hAnsi="Times New Roman" w:cs="Times New Roman"/>
          <w:kern w:val="1"/>
          <w:sz w:val="24"/>
          <w:szCs w:val="24"/>
          <w:lang w:eastAsia="zh-CN"/>
        </w:rPr>
        <w:t>экспериментальных</w:t>
      </w:r>
      <w:r w:rsidRPr="004C28F1">
        <w:rPr>
          <w:rFonts w:ascii="Times New Roman" w:eastAsia="Andale Sans UI" w:hAnsi="Times New Roman" w:cs="Times New Roman"/>
          <w:spacing w:val="-11"/>
          <w:kern w:val="1"/>
          <w:sz w:val="24"/>
          <w:szCs w:val="24"/>
          <w:lang w:eastAsia="zh-CN"/>
        </w:rPr>
        <w:t xml:space="preserve"> </w:t>
      </w:r>
      <w:r w:rsidRPr="004C28F1">
        <w:rPr>
          <w:rFonts w:ascii="Times New Roman" w:eastAsia="Andale Sans UI" w:hAnsi="Times New Roman" w:cs="Times New Roman"/>
          <w:kern w:val="1"/>
          <w:sz w:val="24"/>
          <w:szCs w:val="24"/>
          <w:lang w:eastAsia="zh-CN"/>
        </w:rPr>
        <w:t>задач,</w:t>
      </w:r>
      <w:r w:rsidRPr="004C28F1">
        <w:rPr>
          <w:rFonts w:ascii="Times New Roman" w:eastAsia="Andale Sans UI" w:hAnsi="Times New Roman" w:cs="Times New Roman"/>
          <w:spacing w:val="-57"/>
          <w:kern w:val="1"/>
          <w:sz w:val="24"/>
          <w:szCs w:val="24"/>
          <w:lang w:eastAsia="zh-CN"/>
        </w:rPr>
        <w:t xml:space="preserve"> </w:t>
      </w:r>
    </w:p>
    <w:p w:rsidR="004C28F1" w:rsidRPr="004C28F1" w:rsidRDefault="004C28F1" w:rsidP="004C28F1">
      <w:pPr>
        <w:widowControl w:val="0"/>
        <w:numPr>
          <w:ilvl w:val="0"/>
          <w:numId w:val="8"/>
        </w:numPr>
        <w:suppressAutoHyphens/>
        <w:spacing w:before="1" w:after="12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выполнение лабораторных и практических работ осуществляются слушателями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индивидуально или группами по 2–3 человека с обсуждением промежуточных 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окончательных</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результатов</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всем</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коллективом</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слушателей.</w:t>
      </w:r>
    </w:p>
    <w:p w:rsidR="004C28F1" w:rsidRPr="004C28F1" w:rsidRDefault="004C28F1" w:rsidP="004C28F1">
      <w:pPr>
        <w:keepNext/>
        <w:widowControl w:val="0"/>
        <w:numPr>
          <w:ilvl w:val="1"/>
          <w:numId w:val="0"/>
        </w:numPr>
        <w:tabs>
          <w:tab w:val="num" w:pos="0"/>
        </w:tabs>
        <w:suppressAutoHyphens/>
        <w:spacing w:before="240" w:after="60" w:line="240" w:lineRule="auto"/>
        <w:ind w:left="1480"/>
        <w:jc w:val="both"/>
        <w:outlineLvl w:val="1"/>
        <w:rPr>
          <w:rFonts w:ascii="Cambria" w:eastAsia="Andale Sans UI" w:hAnsi="Cambria" w:cs="Times New Roman"/>
          <w:b/>
          <w:bCs/>
          <w:i/>
          <w:iCs/>
          <w:kern w:val="1"/>
          <w:sz w:val="28"/>
          <w:szCs w:val="28"/>
          <w:lang w:eastAsia="zh-CN"/>
        </w:rPr>
      </w:pPr>
      <w:r w:rsidRPr="004C28F1">
        <w:rPr>
          <w:rFonts w:ascii="Times New Roman" w:eastAsia="Andale Sans UI" w:hAnsi="Times New Roman" w:cs="Times New Roman"/>
          <w:b/>
          <w:bCs/>
          <w:i/>
          <w:iCs/>
          <w:kern w:val="1"/>
          <w:sz w:val="24"/>
          <w:szCs w:val="24"/>
          <w:lang w:eastAsia="zh-CN"/>
        </w:rPr>
        <w:t>Принципы</w:t>
      </w:r>
      <w:r w:rsidRPr="004C28F1">
        <w:rPr>
          <w:rFonts w:ascii="Times New Roman" w:eastAsia="Andale Sans UI" w:hAnsi="Times New Roman" w:cs="Times New Roman"/>
          <w:b/>
          <w:bCs/>
          <w:i/>
          <w:iCs/>
          <w:spacing w:val="-5"/>
          <w:kern w:val="1"/>
          <w:sz w:val="24"/>
          <w:szCs w:val="24"/>
          <w:lang w:eastAsia="zh-CN"/>
        </w:rPr>
        <w:t xml:space="preserve"> </w:t>
      </w:r>
      <w:r w:rsidRPr="004C28F1">
        <w:rPr>
          <w:rFonts w:ascii="Times New Roman" w:eastAsia="Andale Sans UI" w:hAnsi="Times New Roman" w:cs="Times New Roman"/>
          <w:b/>
          <w:bCs/>
          <w:i/>
          <w:iCs/>
          <w:kern w:val="1"/>
          <w:sz w:val="24"/>
          <w:szCs w:val="24"/>
          <w:lang w:eastAsia="zh-CN"/>
        </w:rPr>
        <w:t>реализации</w:t>
      </w:r>
      <w:r w:rsidRPr="004C28F1">
        <w:rPr>
          <w:rFonts w:ascii="Times New Roman" w:eastAsia="Andale Sans UI" w:hAnsi="Times New Roman" w:cs="Times New Roman"/>
          <w:b/>
          <w:bCs/>
          <w:i/>
          <w:iCs/>
          <w:spacing w:val="-7"/>
          <w:kern w:val="1"/>
          <w:sz w:val="24"/>
          <w:szCs w:val="24"/>
          <w:lang w:eastAsia="zh-CN"/>
        </w:rPr>
        <w:t xml:space="preserve"> </w:t>
      </w:r>
      <w:r w:rsidRPr="004C28F1">
        <w:rPr>
          <w:rFonts w:ascii="Times New Roman" w:eastAsia="Andale Sans UI" w:hAnsi="Times New Roman" w:cs="Times New Roman"/>
          <w:b/>
          <w:bCs/>
          <w:i/>
          <w:iCs/>
          <w:kern w:val="1"/>
          <w:sz w:val="24"/>
          <w:szCs w:val="24"/>
          <w:lang w:eastAsia="zh-CN"/>
        </w:rPr>
        <w:t>программы</w:t>
      </w:r>
    </w:p>
    <w:p w:rsidR="004C28F1" w:rsidRPr="004C28F1" w:rsidRDefault="004C28F1" w:rsidP="004C28F1">
      <w:pPr>
        <w:widowControl w:val="0"/>
        <w:suppressAutoHyphens/>
        <w:spacing w:before="128" w:after="120" w:line="240" w:lineRule="auto"/>
        <w:ind w:left="352" w:right="121" w:firstLine="300"/>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kern w:val="1"/>
          <w:sz w:val="24"/>
          <w:szCs w:val="24"/>
          <w:lang w:eastAsia="zh-CN"/>
        </w:rPr>
        <w:t>Реализация программы основана на нескольких идеях, на которых, по представлению</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автора,</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должны</w:t>
      </w:r>
      <w:r w:rsidRPr="004C28F1">
        <w:rPr>
          <w:rFonts w:ascii="Times New Roman" w:eastAsia="Andale Sans UI" w:hAnsi="Times New Roman" w:cs="Times New Roman"/>
          <w:spacing w:val="-5"/>
          <w:kern w:val="1"/>
          <w:sz w:val="24"/>
          <w:szCs w:val="24"/>
          <w:lang w:eastAsia="zh-CN"/>
        </w:rPr>
        <w:t xml:space="preserve"> </w:t>
      </w:r>
      <w:r w:rsidRPr="004C28F1">
        <w:rPr>
          <w:rFonts w:ascii="Times New Roman" w:eastAsia="Andale Sans UI" w:hAnsi="Times New Roman" w:cs="Times New Roman"/>
          <w:kern w:val="1"/>
          <w:sz w:val="24"/>
          <w:szCs w:val="24"/>
          <w:lang w:eastAsia="zh-CN"/>
        </w:rPr>
        <w:t>основываться</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принципы</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организации</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учебно-воспитательного процесса.</w:t>
      </w:r>
    </w:p>
    <w:p w:rsidR="004C28F1" w:rsidRPr="004C28F1" w:rsidRDefault="004C28F1" w:rsidP="004C28F1">
      <w:pPr>
        <w:widowControl w:val="0"/>
        <w:suppressAutoHyphens/>
        <w:spacing w:before="1" w:line="240" w:lineRule="auto"/>
        <w:ind w:left="352" w:right="116" w:firstLine="484"/>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 xml:space="preserve">Идея гуманистического подхода </w:t>
      </w:r>
      <w:r w:rsidRPr="004C28F1">
        <w:rPr>
          <w:rFonts w:ascii="Times New Roman" w:eastAsia="Andale Sans UI" w:hAnsi="Times New Roman" w:cs="Times New Roman"/>
          <w:kern w:val="1"/>
          <w:sz w:val="24"/>
          <w:szCs w:val="24"/>
          <w:lang w:eastAsia="zh-CN"/>
        </w:rPr>
        <w:t>предусматривает отношение педагога к обучающемуся</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как</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к</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младшему</w:t>
      </w:r>
      <w:r w:rsidRPr="004C28F1">
        <w:rPr>
          <w:rFonts w:ascii="Times New Roman" w:eastAsia="Andale Sans UI" w:hAnsi="Times New Roman" w:cs="Times New Roman"/>
          <w:spacing w:val="-8"/>
          <w:kern w:val="1"/>
          <w:sz w:val="24"/>
          <w:szCs w:val="24"/>
          <w:lang w:eastAsia="zh-CN"/>
        </w:rPr>
        <w:t xml:space="preserve"> </w:t>
      </w:r>
      <w:r w:rsidRPr="004C28F1">
        <w:rPr>
          <w:rFonts w:ascii="Times New Roman" w:eastAsia="Andale Sans UI" w:hAnsi="Times New Roman" w:cs="Times New Roman"/>
          <w:kern w:val="1"/>
          <w:sz w:val="24"/>
          <w:szCs w:val="24"/>
          <w:lang w:eastAsia="zh-CN"/>
        </w:rPr>
        <w:t>товарищу,</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который</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будет</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его</w:t>
      </w:r>
      <w:r w:rsidRPr="004C28F1">
        <w:rPr>
          <w:rFonts w:ascii="Times New Roman" w:eastAsia="Andale Sans UI" w:hAnsi="Times New Roman" w:cs="Times New Roman"/>
          <w:spacing w:val="-6"/>
          <w:kern w:val="1"/>
          <w:sz w:val="24"/>
          <w:szCs w:val="24"/>
          <w:lang w:eastAsia="zh-CN"/>
        </w:rPr>
        <w:t xml:space="preserve"> </w:t>
      </w:r>
      <w:r w:rsidRPr="004C28F1">
        <w:rPr>
          <w:rFonts w:ascii="Times New Roman" w:eastAsia="Andale Sans UI" w:hAnsi="Times New Roman" w:cs="Times New Roman"/>
          <w:kern w:val="1"/>
          <w:sz w:val="24"/>
          <w:szCs w:val="24"/>
          <w:lang w:eastAsia="zh-CN"/>
        </w:rPr>
        <w:t>сменой.</w:t>
      </w:r>
    </w:p>
    <w:p w:rsidR="004C28F1" w:rsidRPr="004C28F1" w:rsidRDefault="004C28F1" w:rsidP="004C28F1">
      <w:pPr>
        <w:widowControl w:val="0"/>
        <w:suppressAutoHyphens/>
        <w:spacing w:after="0" w:line="240" w:lineRule="auto"/>
        <w:ind w:left="352" w:right="119" w:firstLine="484"/>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 xml:space="preserve">Идея индивидуального подхода </w:t>
      </w:r>
      <w:r w:rsidRPr="004C28F1">
        <w:rPr>
          <w:rFonts w:ascii="Times New Roman" w:eastAsia="Andale Sans UI" w:hAnsi="Times New Roman" w:cs="Times New Roman"/>
          <w:kern w:val="1"/>
          <w:sz w:val="24"/>
          <w:szCs w:val="24"/>
          <w:lang w:eastAsia="zh-CN"/>
        </w:rPr>
        <w:t>вытекает из учета личностных особенностей, в том числе</w:t>
      </w:r>
      <w:r w:rsidRPr="004C28F1">
        <w:rPr>
          <w:rFonts w:ascii="Times New Roman" w:eastAsia="Andale Sans UI" w:hAnsi="Times New Roman" w:cs="Times New Roman"/>
          <w:spacing w:val="-57"/>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области</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выбора ребенком</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характера работы</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объединении.</w:t>
      </w:r>
    </w:p>
    <w:p w:rsidR="004C28F1" w:rsidRPr="004C28F1" w:rsidRDefault="004C28F1" w:rsidP="004C28F1">
      <w:pPr>
        <w:widowControl w:val="0"/>
        <w:suppressAutoHyphens/>
        <w:spacing w:after="0" w:line="240" w:lineRule="auto"/>
        <w:ind w:left="352" w:right="116" w:firstLine="484"/>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Идея</w:t>
      </w:r>
      <w:r w:rsidRPr="004C28F1">
        <w:rPr>
          <w:rFonts w:ascii="Times New Roman" w:eastAsia="Andale Sans UI" w:hAnsi="Times New Roman" w:cs="Times New Roman"/>
          <w:i/>
          <w:spacing w:val="1"/>
          <w:kern w:val="1"/>
          <w:sz w:val="24"/>
          <w:szCs w:val="24"/>
          <w:lang w:eastAsia="zh-CN"/>
        </w:rPr>
        <w:t xml:space="preserve"> </w:t>
      </w:r>
      <w:r w:rsidRPr="004C28F1">
        <w:rPr>
          <w:rFonts w:ascii="Times New Roman" w:eastAsia="Andale Sans UI" w:hAnsi="Times New Roman" w:cs="Times New Roman"/>
          <w:i/>
          <w:kern w:val="1"/>
          <w:sz w:val="24"/>
          <w:szCs w:val="24"/>
          <w:lang w:eastAsia="zh-CN"/>
        </w:rPr>
        <w:t>творческого</w:t>
      </w:r>
      <w:r w:rsidRPr="004C28F1">
        <w:rPr>
          <w:rFonts w:ascii="Times New Roman" w:eastAsia="Andale Sans UI" w:hAnsi="Times New Roman" w:cs="Times New Roman"/>
          <w:i/>
          <w:spacing w:val="1"/>
          <w:kern w:val="1"/>
          <w:sz w:val="24"/>
          <w:szCs w:val="24"/>
          <w:lang w:eastAsia="zh-CN"/>
        </w:rPr>
        <w:t xml:space="preserve"> </w:t>
      </w:r>
      <w:r w:rsidRPr="004C28F1">
        <w:rPr>
          <w:rFonts w:ascii="Times New Roman" w:eastAsia="Andale Sans UI" w:hAnsi="Times New Roman" w:cs="Times New Roman"/>
          <w:i/>
          <w:kern w:val="1"/>
          <w:sz w:val="24"/>
          <w:szCs w:val="24"/>
          <w:lang w:eastAsia="zh-CN"/>
        </w:rPr>
        <w:t>саморазвития</w:t>
      </w:r>
      <w:r w:rsidRPr="004C28F1">
        <w:rPr>
          <w:rFonts w:ascii="Times New Roman" w:eastAsia="Andale Sans UI" w:hAnsi="Times New Roman" w:cs="Times New Roman"/>
          <w:i/>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реализуется</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через</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побуждение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всех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детей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к</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самостоятельным</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исследованиям,</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самовоспитанию</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и</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самосовершенствованию.</w:t>
      </w:r>
    </w:p>
    <w:p w:rsidR="004C28F1" w:rsidRPr="004C28F1" w:rsidRDefault="004C28F1" w:rsidP="004C28F1">
      <w:pPr>
        <w:widowControl w:val="0"/>
        <w:suppressAutoHyphens/>
        <w:spacing w:after="120" w:line="240" w:lineRule="auto"/>
        <w:ind w:left="352" w:right="112" w:firstLine="484"/>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 xml:space="preserve">Идея практической направленности </w:t>
      </w:r>
      <w:r w:rsidRPr="004C28F1">
        <w:rPr>
          <w:rFonts w:ascii="Times New Roman" w:eastAsia="Andale Sans UI" w:hAnsi="Times New Roman" w:cs="Times New Roman"/>
          <w:kern w:val="1"/>
          <w:sz w:val="24"/>
          <w:szCs w:val="24"/>
          <w:lang w:eastAsia="zh-CN"/>
        </w:rPr>
        <w:t>осуществляется через сочетание теоретической 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экспериментальной работы, участие в олимпиадах, турнирах и конкурсах, экспедиционных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исследованиях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походных</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условиях.</w:t>
      </w:r>
    </w:p>
    <w:p w:rsidR="004C28F1" w:rsidRPr="004C28F1" w:rsidRDefault="004C28F1" w:rsidP="004C28F1">
      <w:pPr>
        <w:widowControl w:val="0"/>
        <w:suppressAutoHyphens/>
        <w:spacing w:after="120" w:line="240" w:lineRule="auto"/>
        <w:ind w:left="352" w:right="119" w:firstLine="484"/>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i/>
          <w:kern w:val="1"/>
          <w:sz w:val="24"/>
          <w:szCs w:val="24"/>
          <w:lang w:eastAsia="zh-CN"/>
        </w:rPr>
        <w:t>Идея</w:t>
      </w:r>
      <w:r w:rsidRPr="004C28F1">
        <w:rPr>
          <w:rFonts w:ascii="Times New Roman" w:eastAsia="Andale Sans UI" w:hAnsi="Times New Roman" w:cs="Times New Roman"/>
          <w:i/>
          <w:spacing w:val="1"/>
          <w:kern w:val="1"/>
          <w:sz w:val="24"/>
          <w:szCs w:val="24"/>
          <w:lang w:eastAsia="zh-CN"/>
        </w:rPr>
        <w:t xml:space="preserve"> </w:t>
      </w:r>
      <w:r w:rsidRPr="004C28F1">
        <w:rPr>
          <w:rFonts w:ascii="Times New Roman" w:eastAsia="Andale Sans UI" w:hAnsi="Times New Roman" w:cs="Times New Roman"/>
          <w:i/>
          <w:kern w:val="1"/>
          <w:sz w:val="24"/>
          <w:szCs w:val="24"/>
          <w:lang w:eastAsia="zh-CN"/>
        </w:rPr>
        <w:t>коллективизма</w:t>
      </w:r>
      <w:r w:rsidRPr="004C28F1">
        <w:rPr>
          <w:rFonts w:ascii="Times New Roman" w:eastAsia="Andale Sans UI" w:hAnsi="Times New Roman" w:cs="Times New Roman"/>
          <w:i/>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опирается</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на</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совместную</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работу</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групп</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детей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по</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решению</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экспериментальных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задач,</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коллективное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обсуждение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теоретических</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вопросов</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lastRenderedPageBreak/>
        <w:t>коллективный</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разбор</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результатов выступлений</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различных</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мероприятиях.</w:t>
      </w:r>
    </w:p>
    <w:p w:rsidR="004C28F1" w:rsidRPr="004C28F1" w:rsidRDefault="004C28F1" w:rsidP="004C28F1">
      <w:pPr>
        <w:widowControl w:val="0"/>
        <w:suppressAutoHyphens/>
        <w:spacing w:before="1" w:after="120" w:line="240" w:lineRule="auto"/>
        <w:ind w:left="836"/>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kern w:val="1"/>
          <w:sz w:val="24"/>
          <w:szCs w:val="24"/>
          <w:lang w:eastAsia="zh-CN"/>
        </w:rPr>
        <w:t>Программа</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реализуется</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на</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основе</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следующих</w:t>
      </w:r>
      <w:r w:rsidRPr="004C28F1">
        <w:rPr>
          <w:rFonts w:ascii="Times New Roman" w:eastAsia="Andale Sans UI" w:hAnsi="Times New Roman" w:cs="Times New Roman"/>
          <w:spacing w:val="-5"/>
          <w:kern w:val="1"/>
          <w:sz w:val="24"/>
          <w:szCs w:val="24"/>
          <w:lang w:eastAsia="zh-CN"/>
        </w:rPr>
        <w:t xml:space="preserve"> </w:t>
      </w:r>
      <w:r w:rsidRPr="004C28F1">
        <w:rPr>
          <w:rFonts w:ascii="Times New Roman" w:eastAsia="Andale Sans UI" w:hAnsi="Times New Roman" w:cs="Times New Roman"/>
          <w:kern w:val="1"/>
          <w:sz w:val="24"/>
          <w:szCs w:val="24"/>
          <w:lang w:eastAsia="zh-CN"/>
        </w:rPr>
        <w:t>принципов:</w:t>
      </w:r>
    </w:p>
    <w:p w:rsidR="004C28F1" w:rsidRPr="004C28F1" w:rsidRDefault="004C28F1" w:rsidP="004C28F1">
      <w:pPr>
        <w:widowControl w:val="0"/>
        <w:numPr>
          <w:ilvl w:val="0"/>
          <w:numId w:val="9"/>
        </w:numPr>
        <w:tabs>
          <w:tab w:val="left" w:pos="1153"/>
        </w:tabs>
        <w:suppressAutoHyphens/>
        <w:autoSpaceDE w:val="0"/>
        <w:spacing w:after="0" w:line="240" w:lineRule="auto"/>
        <w:ind w:right="115" w:firstLine="484"/>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принцип</w:t>
      </w:r>
      <w:r w:rsidRPr="004C28F1">
        <w:rPr>
          <w:rFonts w:ascii="Times New Roman" w:eastAsia="Andale Sans UI" w:hAnsi="Times New Roman" w:cs="Times New Roman"/>
          <w:i/>
          <w:spacing w:val="1"/>
          <w:kern w:val="1"/>
          <w:sz w:val="24"/>
          <w:szCs w:val="24"/>
          <w:lang w:eastAsia="zh-CN"/>
        </w:rPr>
        <w:t xml:space="preserve"> </w:t>
      </w:r>
      <w:r w:rsidRPr="004C28F1">
        <w:rPr>
          <w:rFonts w:ascii="Times New Roman" w:eastAsia="Andale Sans UI" w:hAnsi="Times New Roman" w:cs="Times New Roman"/>
          <w:i/>
          <w:kern w:val="1"/>
          <w:sz w:val="24"/>
          <w:szCs w:val="24"/>
          <w:lang w:eastAsia="zh-CN"/>
        </w:rPr>
        <w:t>научности</w:t>
      </w:r>
      <w:r w:rsidRPr="004C28F1">
        <w:rPr>
          <w:rFonts w:ascii="Times New Roman" w:eastAsia="Andale Sans UI" w:hAnsi="Times New Roman" w:cs="Times New Roman"/>
          <w:kern w:val="1"/>
          <w:sz w:val="24"/>
          <w:szCs w:val="24"/>
          <w:lang w:eastAsia="zh-CN"/>
        </w:rPr>
        <w:t>,</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направленный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на</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получение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достоверной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информации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о</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современном</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состоянии</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естественнонаучных</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знаний</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и</w:t>
      </w:r>
      <w:r w:rsidRPr="004C28F1">
        <w:rPr>
          <w:rFonts w:ascii="Times New Roman" w:eastAsia="Andale Sans UI" w:hAnsi="Times New Roman" w:cs="Times New Roman"/>
          <w:spacing w:val="-4"/>
          <w:kern w:val="1"/>
          <w:sz w:val="24"/>
          <w:szCs w:val="24"/>
          <w:lang w:eastAsia="zh-CN"/>
        </w:rPr>
        <w:t xml:space="preserve"> </w:t>
      </w:r>
      <w:r w:rsidRPr="004C28F1">
        <w:rPr>
          <w:rFonts w:ascii="Times New Roman" w:eastAsia="Andale Sans UI" w:hAnsi="Times New Roman" w:cs="Times New Roman"/>
          <w:kern w:val="1"/>
          <w:sz w:val="24"/>
          <w:szCs w:val="24"/>
          <w:lang w:eastAsia="zh-CN"/>
        </w:rPr>
        <w:t>критику</w:t>
      </w:r>
      <w:r w:rsidRPr="004C28F1">
        <w:rPr>
          <w:rFonts w:ascii="Times New Roman" w:eastAsia="Andale Sans UI" w:hAnsi="Times New Roman" w:cs="Times New Roman"/>
          <w:spacing w:val="-7"/>
          <w:kern w:val="1"/>
          <w:sz w:val="24"/>
          <w:szCs w:val="24"/>
          <w:lang w:eastAsia="zh-CN"/>
        </w:rPr>
        <w:t xml:space="preserve"> </w:t>
      </w:r>
      <w:r w:rsidRPr="004C28F1">
        <w:rPr>
          <w:rFonts w:ascii="Times New Roman" w:eastAsia="Andale Sans UI" w:hAnsi="Times New Roman" w:cs="Times New Roman"/>
          <w:kern w:val="1"/>
          <w:sz w:val="24"/>
          <w:szCs w:val="24"/>
          <w:lang w:eastAsia="zh-CN"/>
        </w:rPr>
        <w:t>необоснованных</w:t>
      </w:r>
      <w:r w:rsidRPr="004C28F1">
        <w:rPr>
          <w:rFonts w:ascii="Times New Roman" w:eastAsia="Andale Sans UI" w:hAnsi="Times New Roman" w:cs="Times New Roman"/>
          <w:spacing w:val="-3"/>
          <w:kern w:val="1"/>
          <w:sz w:val="24"/>
          <w:szCs w:val="24"/>
          <w:lang w:eastAsia="zh-CN"/>
        </w:rPr>
        <w:t xml:space="preserve"> </w:t>
      </w:r>
      <w:r w:rsidRPr="004C28F1">
        <w:rPr>
          <w:rFonts w:ascii="Times New Roman" w:eastAsia="Andale Sans UI" w:hAnsi="Times New Roman" w:cs="Times New Roman"/>
          <w:kern w:val="1"/>
          <w:sz w:val="24"/>
          <w:szCs w:val="24"/>
          <w:lang w:eastAsia="zh-CN"/>
        </w:rPr>
        <w:t>гипотез;</w:t>
      </w:r>
    </w:p>
    <w:p w:rsidR="004C28F1" w:rsidRPr="004C28F1" w:rsidRDefault="004C28F1" w:rsidP="004C28F1">
      <w:pPr>
        <w:widowControl w:val="0"/>
        <w:numPr>
          <w:ilvl w:val="0"/>
          <w:numId w:val="9"/>
        </w:numPr>
        <w:tabs>
          <w:tab w:val="left" w:pos="1221"/>
        </w:tabs>
        <w:suppressAutoHyphens/>
        <w:autoSpaceDE w:val="0"/>
        <w:spacing w:after="0" w:line="240" w:lineRule="auto"/>
        <w:ind w:right="112" w:firstLine="484"/>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принцип</w:t>
      </w:r>
      <w:r w:rsidRPr="004C28F1">
        <w:rPr>
          <w:rFonts w:ascii="Times New Roman" w:eastAsia="Andale Sans UI" w:hAnsi="Times New Roman" w:cs="Times New Roman"/>
          <w:i/>
          <w:spacing w:val="1"/>
          <w:kern w:val="1"/>
          <w:sz w:val="24"/>
          <w:szCs w:val="24"/>
          <w:lang w:eastAsia="zh-CN"/>
        </w:rPr>
        <w:t xml:space="preserve"> </w:t>
      </w:r>
      <w:r w:rsidRPr="004C28F1">
        <w:rPr>
          <w:rFonts w:ascii="Times New Roman" w:eastAsia="Andale Sans UI" w:hAnsi="Times New Roman" w:cs="Times New Roman"/>
          <w:i/>
          <w:kern w:val="1"/>
          <w:sz w:val="24"/>
          <w:szCs w:val="24"/>
          <w:lang w:eastAsia="zh-CN"/>
        </w:rPr>
        <w:t>систематичности</w:t>
      </w:r>
      <w:r w:rsidRPr="004C28F1">
        <w:rPr>
          <w:rFonts w:ascii="Times New Roman" w:eastAsia="Andale Sans UI" w:hAnsi="Times New Roman" w:cs="Times New Roman"/>
          <w:i/>
          <w:spacing w:val="1"/>
          <w:kern w:val="1"/>
          <w:sz w:val="24"/>
          <w:szCs w:val="24"/>
          <w:lang w:eastAsia="zh-CN"/>
        </w:rPr>
        <w:t xml:space="preserve"> </w:t>
      </w:r>
      <w:r w:rsidRPr="004C28F1">
        <w:rPr>
          <w:rFonts w:ascii="Times New Roman" w:eastAsia="Andale Sans UI" w:hAnsi="Times New Roman" w:cs="Times New Roman"/>
          <w:i/>
          <w:kern w:val="1"/>
          <w:sz w:val="24"/>
          <w:szCs w:val="24"/>
          <w:lang w:eastAsia="zh-CN"/>
        </w:rPr>
        <w:t>и</w:t>
      </w:r>
      <w:r w:rsidRPr="004C28F1">
        <w:rPr>
          <w:rFonts w:ascii="Times New Roman" w:eastAsia="Andale Sans UI" w:hAnsi="Times New Roman" w:cs="Times New Roman"/>
          <w:i/>
          <w:spacing w:val="1"/>
          <w:kern w:val="1"/>
          <w:sz w:val="24"/>
          <w:szCs w:val="24"/>
          <w:lang w:eastAsia="zh-CN"/>
        </w:rPr>
        <w:t xml:space="preserve"> </w:t>
      </w:r>
      <w:r w:rsidRPr="004C28F1">
        <w:rPr>
          <w:rFonts w:ascii="Times New Roman" w:eastAsia="Andale Sans UI" w:hAnsi="Times New Roman" w:cs="Times New Roman"/>
          <w:i/>
          <w:kern w:val="1"/>
          <w:sz w:val="24"/>
          <w:szCs w:val="24"/>
          <w:lang w:eastAsia="zh-CN"/>
        </w:rPr>
        <w:t>последовательности</w:t>
      </w:r>
      <w:r w:rsidRPr="004C28F1">
        <w:rPr>
          <w:rFonts w:ascii="Times New Roman" w:eastAsia="Andale Sans UI" w:hAnsi="Times New Roman" w:cs="Times New Roman"/>
          <w:kern w:val="1"/>
          <w:sz w:val="24"/>
          <w:szCs w:val="24"/>
          <w:lang w:eastAsia="zh-CN"/>
        </w:rPr>
        <w:t>,</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требующий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логической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последовательности</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изложении</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материала;</w:t>
      </w:r>
    </w:p>
    <w:p w:rsidR="004C28F1" w:rsidRPr="004C28F1" w:rsidRDefault="004C28F1" w:rsidP="004C28F1">
      <w:pPr>
        <w:widowControl w:val="0"/>
        <w:numPr>
          <w:ilvl w:val="0"/>
          <w:numId w:val="9"/>
        </w:numPr>
        <w:tabs>
          <w:tab w:val="left" w:pos="1017"/>
        </w:tabs>
        <w:suppressAutoHyphens/>
        <w:autoSpaceDE w:val="0"/>
        <w:spacing w:after="0" w:line="240" w:lineRule="auto"/>
        <w:ind w:left="1016" w:hanging="181"/>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принцип</w:t>
      </w:r>
      <w:r w:rsidRPr="004C28F1">
        <w:rPr>
          <w:rFonts w:ascii="Times New Roman" w:eastAsia="Andale Sans UI" w:hAnsi="Times New Roman" w:cs="Times New Roman"/>
          <w:i/>
          <w:spacing w:val="-10"/>
          <w:kern w:val="1"/>
          <w:sz w:val="24"/>
          <w:szCs w:val="24"/>
          <w:lang w:eastAsia="zh-CN"/>
        </w:rPr>
        <w:t xml:space="preserve"> </w:t>
      </w:r>
      <w:r w:rsidRPr="004C28F1">
        <w:rPr>
          <w:rFonts w:ascii="Times New Roman" w:eastAsia="Andale Sans UI" w:hAnsi="Times New Roman" w:cs="Times New Roman"/>
          <w:i/>
          <w:kern w:val="1"/>
          <w:sz w:val="24"/>
          <w:szCs w:val="24"/>
          <w:lang w:eastAsia="zh-CN"/>
        </w:rPr>
        <w:t>доступности,</w:t>
      </w:r>
      <w:r w:rsidRPr="004C28F1">
        <w:rPr>
          <w:rFonts w:ascii="Times New Roman" w:eastAsia="Andale Sans UI" w:hAnsi="Times New Roman" w:cs="Times New Roman"/>
          <w:i/>
          <w:spacing w:val="-8"/>
          <w:kern w:val="1"/>
          <w:sz w:val="24"/>
          <w:szCs w:val="24"/>
          <w:lang w:eastAsia="zh-CN"/>
        </w:rPr>
        <w:t xml:space="preserve"> </w:t>
      </w:r>
      <w:r w:rsidRPr="004C28F1">
        <w:rPr>
          <w:rFonts w:ascii="Times New Roman" w:eastAsia="Andale Sans UI" w:hAnsi="Times New Roman" w:cs="Times New Roman"/>
          <w:kern w:val="1"/>
          <w:sz w:val="24"/>
          <w:szCs w:val="24"/>
          <w:lang w:eastAsia="zh-CN"/>
        </w:rPr>
        <w:t>заключающийся</w:t>
      </w:r>
      <w:r w:rsidRPr="004C28F1">
        <w:rPr>
          <w:rFonts w:ascii="Times New Roman" w:eastAsia="Andale Sans UI" w:hAnsi="Times New Roman" w:cs="Times New Roman"/>
          <w:spacing w:val="-9"/>
          <w:kern w:val="1"/>
          <w:sz w:val="24"/>
          <w:szCs w:val="24"/>
          <w:lang w:eastAsia="zh-CN"/>
        </w:rPr>
        <w:t xml:space="preserve"> </w:t>
      </w:r>
      <w:r w:rsidRPr="004C28F1">
        <w:rPr>
          <w:rFonts w:ascii="Times New Roman" w:eastAsia="Andale Sans UI" w:hAnsi="Times New Roman" w:cs="Times New Roman"/>
          <w:kern w:val="1"/>
          <w:sz w:val="24"/>
          <w:szCs w:val="24"/>
          <w:lang w:eastAsia="zh-CN"/>
        </w:rPr>
        <w:t>в</w:t>
      </w:r>
      <w:r w:rsidRPr="004C28F1">
        <w:rPr>
          <w:rFonts w:ascii="Times New Roman" w:eastAsia="Andale Sans UI" w:hAnsi="Times New Roman" w:cs="Times New Roman"/>
          <w:spacing w:val="-11"/>
          <w:kern w:val="1"/>
          <w:sz w:val="24"/>
          <w:szCs w:val="24"/>
          <w:lang w:eastAsia="zh-CN"/>
        </w:rPr>
        <w:t xml:space="preserve"> </w:t>
      </w:r>
      <w:r w:rsidRPr="004C28F1">
        <w:rPr>
          <w:rFonts w:ascii="Times New Roman" w:eastAsia="Andale Sans UI" w:hAnsi="Times New Roman" w:cs="Times New Roman"/>
          <w:kern w:val="1"/>
          <w:sz w:val="24"/>
          <w:szCs w:val="24"/>
          <w:lang w:eastAsia="zh-CN"/>
        </w:rPr>
        <w:t>необходимой</w:t>
      </w:r>
      <w:r w:rsidRPr="004C28F1">
        <w:rPr>
          <w:rFonts w:ascii="Times New Roman" w:eastAsia="Andale Sans UI" w:hAnsi="Times New Roman" w:cs="Times New Roman"/>
          <w:spacing w:val="-11"/>
          <w:kern w:val="1"/>
          <w:sz w:val="24"/>
          <w:szCs w:val="24"/>
          <w:lang w:eastAsia="zh-CN"/>
        </w:rPr>
        <w:t xml:space="preserve"> </w:t>
      </w:r>
      <w:r w:rsidRPr="004C28F1">
        <w:rPr>
          <w:rFonts w:ascii="Times New Roman" w:eastAsia="Andale Sans UI" w:hAnsi="Times New Roman" w:cs="Times New Roman"/>
          <w:kern w:val="1"/>
          <w:sz w:val="24"/>
          <w:szCs w:val="24"/>
          <w:lang w:eastAsia="zh-CN"/>
        </w:rPr>
        <w:t>простоте</w:t>
      </w:r>
      <w:r w:rsidRPr="004C28F1">
        <w:rPr>
          <w:rFonts w:ascii="Times New Roman" w:eastAsia="Andale Sans UI" w:hAnsi="Times New Roman" w:cs="Times New Roman"/>
          <w:spacing w:val="-8"/>
          <w:kern w:val="1"/>
          <w:sz w:val="24"/>
          <w:szCs w:val="24"/>
          <w:lang w:eastAsia="zh-CN"/>
        </w:rPr>
        <w:t xml:space="preserve"> </w:t>
      </w:r>
      <w:r w:rsidRPr="004C28F1">
        <w:rPr>
          <w:rFonts w:ascii="Times New Roman" w:eastAsia="Andale Sans UI" w:hAnsi="Times New Roman" w:cs="Times New Roman"/>
          <w:kern w:val="1"/>
          <w:sz w:val="24"/>
          <w:szCs w:val="24"/>
          <w:lang w:eastAsia="zh-CN"/>
        </w:rPr>
        <w:t>изложения</w:t>
      </w:r>
      <w:r w:rsidRPr="004C28F1">
        <w:rPr>
          <w:rFonts w:ascii="Times New Roman" w:eastAsia="Andale Sans UI" w:hAnsi="Times New Roman" w:cs="Times New Roman"/>
          <w:spacing w:val="-13"/>
          <w:kern w:val="1"/>
          <w:sz w:val="24"/>
          <w:szCs w:val="24"/>
          <w:lang w:eastAsia="zh-CN"/>
        </w:rPr>
        <w:t xml:space="preserve"> </w:t>
      </w:r>
      <w:r w:rsidRPr="004C28F1">
        <w:rPr>
          <w:rFonts w:ascii="Times New Roman" w:eastAsia="Andale Sans UI" w:hAnsi="Times New Roman" w:cs="Times New Roman"/>
          <w:kern w:val="1"/>
          <w:sz w:val="24"/>
          <w:szCs w:val="24"/>
          <w:lang w:eastAsia="zh-CN"/>
        </w:rPr>
        <w:t>материала;</w:t>
      </w:r>
    </w:p>
    <w:p w:rsidR="004C28F1" w:rsidRPr="004C28F1" w:rsidRDefault="004C28F1" w:rsidP="004C28F1">
      <w:pPr>
        <w:widowControl w:val="0"/>
        <w:numPr>
          <w:ilvl w:val="0"/>
          <w:numId w:val="9"/>
        </w:numPr>
        <w:tabs>
          <w:tab w:val="left" w:pos="1065"/>
        </w:tabs>
        <w:suppressAutoHyphens/>
        <w:autoSpaceDE w:val="0"/>
        <w:spacing w:after="0" w:line="240" w:lineRule="auto"/>
        <w:ind w:right="116" w:firstLine="484"/>
        <w:jc w:val="both"/>
        <w:rPr>
          <w:rFonts w:ascii="Times New Roman" w:eastAsia="Andale Sans UI" w:hAnsi="Times New Roman" w:cs="Times New Roman"/>
          <w:i/>
          <w:kern w:val="1"/>
          <w:sz w:val="24"/>
          <w:szCs w:val="24"/>
          <w:lang w:eastAsia="zh-CN"/>
        </w:rPr>
      </w:pPr>
      <w:r w:rsidRPr="004C28F1">
        <w:rPr>
          <w:rFonts w:ascii="Times New Roman" w:eastAsia="Andale Sans UI" w:hAnsi="Times New Roman" w:cs="Times New Roman"/>
          <w:i/>
          <w:kern w:val="1"/>
          <w:sz w:val="24"/>
          <w:szCs w:val="24"/>
          <w:lang w:eastAsia="zh-CN"/>
        </w:rPr>
        <w:t xml:space="preserve">принцип преодоления трудностей, </w:t>
      </w:r>
      <w:r w:rsidRPr="004C28F1">
        <w:rPr>
          <w:rFonts w:ascii="Times New Roman" w:eastAsia="Andale Sans UI" w:hAnsi="Times New Roman" w:cs="Times New Roman"/>
          <w:kern w:val="1"/>
          <w:sz w:val="24"/>
          <w:szCs w:val="24"/>
          <w:lang w:eastAsia="zh-CN"/>
        </w:rPr>
        <w:t>предусматривающий, что обучающее задание не</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должно</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быть</w:t>
      </w:r>
      <w:r w:rsidRPr="004C28F1">
        <w:rPr>
          <w:rFonts w:ascii="Times New Roman" w:eastAsia="Andale Sans UI" w:hAnsi="Times New Roman" w:cs="Times New Roman"/>
          <w:spacing w:val="-2"/>
          <w:kern w:val="1"/>
          <w:sz w:val="24"/>
          <w:szCs w:val="24"/>
          <w:lang w:eastAsia="zh-CN"/>
        </w:rPr>
        <w:t xml:space="preserve"> </w:t>
      </w:r>
      <w:r w:rsidRPr="004C28F1">
        <w:rPr>
          <w:rFonts w:ascii="Times New Roman" w:eastAsia="Andale Sans UI" w:hAnsi="Times New Roman" w:cs="Times New Roman"/>
          <w:kern w:val="1"/>
          <w:sz w:val="24"/>
          <w:szCs w:val="24"/>
          <w:lang w:eastAsia="zh-CN"/>
        </w:rPr>
        <w:t>слишком простым;</w:t>
      </w:r>
    </w:p>
    <w:p w:rsidR="004C28F1" w:rsidRPr="004C28F1" w:rsidRDefault="004C28F1" w:rsidP="004C28F1">
      <w:pPr>
        <w:widowControl w:val="0"/>
        <w:numPr>
          <w:ilvl w:val="1"/>
          <w:numId w:val="10"/>
        </w:numPr>
        <w:tabs>
          <w:tab w:val="left" w:pos="1073"/>
        </w:tabs>
        <w:suppressAutoHyphens/>
        <w:autoSpaceDE w:val="0"/>
        <w:spacing w:before="3" w:after="0" w:line="240" w:lineRule="auto"/>
        <w:ind w:right="117" w:firstLine="484"/>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i/>
          <w:kern w:val="1"/>
          <w:sz w:val="24"/>
          <w:szCs w:val="24"/>
          <w:lang w:eastAsia="zh-CN"/>
        </w:rPr>
        <w:t>принцип сознательности и активности</w:t>
      </w:r>
      <w:r w:rsidRPr="004C28F1">
        <w:rPr>
          <w:rFonts w:ascii="Times New Roman" w:eastAsia="Andale Sans UI" w:hAnsi="Times New Roman" w:cs="Times New Roman"/>
          <w:kern w:val="1"/>
          <w:sz w:val="24"/>
          <w:szCs w:val="24"/>
          <w:lang w:eastAsia="zh-CN"/>
        </w:rPr>
        <w:t>, основанный на свободном выборе ребенка</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направления своей</w:t>
      </w:r>
      <w:r w:rsidRPr="004C28F1">
        <w:rPr>
          <w:rFonts w:ascii="Times New Roman" w:eastAsia="Andale Sans UI" w:hAnsi="Times New Roman" w:cs="Times New Roman"/>
          <w:spacing w:val="-1"/>
          <w:kern w:val="1"/>
          <w:sz w:val="24"/>
          <w:szCs w:val="24"/>
          <w:lang w:eastAsia="zh-CN"/>
        </w:rPr>
        <w:t xml:space="preserve"> </w:t>
      </w:r>
      <w:r w:rsidRPr="004C28F1">
        <w:rPr>
          <w:rFonts w:ascii="Times New Roman" w:eastAsia="Andale Sans UI" w:hAnsi="Times New Roman" w:cs="Times New Roman"/>
          <w:kern w:val="1"/>
          <w:sz w:val="24"/>
          <w:szCs w:val="24"/>
          <w:lang w:eastAsia="zh-CN"/>
        </w:rPr>
        <w:t>работы.</w:t>
      </w:r>
    </w:p>
    <w:p w:rsidR="004C28F1" w:rsidRPr="004C28F1" w:rsidRDefault="004C28F1" w:rsidP="004C28F1">
      <w:pPr>
        <w:widowControl w:val="0"/>
        <w:suppressAutoHyphens/>
        <w:spacing w:after="0" w:line="240" w:lineRule="auto"/>
        <w:rPr>
          <w:rFonts w:ascii="Times New Roman" w:eastAsia="Andale Sans UI" w:hAnsi="Times New Roman" w:cs="Times New Roman"/>
          <w:kern w:val="1"/>
          <w:sz w:val="24"/>
          <w:szCs w:val="24"/>
          <w:lang w:eastAsia="zh-CN"/>
        </w:rPr>
      </w:pPr>
    </w:p>
    <w:p w:rsidR="004C28F1" w:rsidRPr="004C28F1" w:rsidRDefault="004C28F1" w:rsidP="004C28F1">
      <w:pPr>
        <w:widowControl w:val="0"/>
        <w:tabs>
          <w:tab w:val="left" w:pos="284"/>
        </w:tabs>
        <w:suppressAutoHyphens/>
        <w:spacing w:after="0" w:line="240" w:lineRule="auto"/>
        <w:jc w:val="both"/>
        <w:rPr>
          <w:rFonts w:ascii="Times New Roman" w:eastAsia="Andale Sans UI" w:hAnsi="Times New Roman" w:cs="Times New Roman"/>
          <w:kern w:val="1"/>
          <w:sz w:val="24"/>
          <w:szCs w:val="24"/>
          <w:lang w:eastAsia="zh-CN"/>
        </w:rPr>
      </w:pPr>
    </w:p>
    <w:p w:rsidR="004C28F1" w:rsidRPr="004C28F1" w:rsidRDefault="004C28F1" w:rsidP="004C28F1">
      <w:pPr>
        <w:widowControl w:val="0"/>
        <w:tabs>
          <w:tab w:val="left" w:pos="284"/>
        </w:tabs>
        <w:suppressAutoHyphens/>
        <w:spacing w:after="0" w:line="240" w:lineRule="auto"/>
        <w:jc w:val="both"/>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                            </w:t>
      </w:r>
      <w:r w:rsidR="007E127E">
        <w:rPr>
          <w:rFonts w:ascii="Times New Roman" w:eastAsia="Andale Sans UI" w:hAnsi="Times New Roman" w:cs="Times New Roman"/>
          <w:b/>
          <w:bCs/>
          <w:kern w:val="1"/>
          <w:sz w:val="24"/>
          <w:szCs w:val="24"/>
          <w:lang w:eastAsia="zh-CN"/>
        </w:rPr>
        <w:t xml:space="preserve">                 2.6. </w:t>
      </w:r>
      <w:r w:rsidR="007E127E" w:rsidRPr="007E127E">
        <w:rPr>
          <w:rFonts w:ascii="Times New Roman" w:eastAsia="Andale Sans UI" w:hAnsi="Times New Roman" w:cs="Times New Roman"/>
          <w:b/>
          <w:bCs/>
          <w:kern w:val="1"/>
          <w:sz w:val="24"/>
          <w:szCs w:val="24"/>
          <w:lang w:eastAsia="zh-CN"/>
        </w:rPr>
        <w:t>Список литературы</w:t>
      </w:r>
    </w:p>
    <w:p w:rsidR="004C28F1" w:rsidRPr="004C28F1" w:rsidRDefault="004C28F1" w:rsidP="004C28F1">
      <w:pPr>
        <w:widowControl w:val="0"/>
        <w:tabs>
          <w:tab w:val="left" w:pos="284"/>
        </w:tabs>
        <w:suppressAutoHyphens/>
        <w:spacing w:after="0" w:line="240" w:lineRule="auto"/>
        <w:jc w:val="both"/>
        <w:rPr>
          <w:rFonts w:ascii="Times New Roman" w:eastAsia="Andale Sans UI" w:hAnsi="Times New Roman" w:cs="Times New Roman"/>
          <w:kern w:val="1"/>
          <w:sz w:val="24"/>
          <w:szCs w:val="24"/>
          <w:lang w:eastAsia="zh-CN"/>
        </w:rPr>
      </w:pPr>
    </w:p>
    <w:p w:rsidR="004C28F1" w:rsidRPr="004C28F1" w:rsidRDefault="004C28F1" w:rsidP="004C28F1">
      <w:pPr>
        <w:widowControl w:val="0"/>
        <w:suppressAutoHyphens/>
        <w:spacing w:after="0" w:line="240" w:lineRule="auto"/>
        <w:jc w:val="center"/>
        <w:rPr>
          <w:rFonts w:ascii="Times New Roman" w:eastAsia="Andale Sans UI" w:hAnsi="Times New Roman" w:cs="Times New Roman"/>
          <w:b/>
          <w:bCs/>
          <w:color w:val="000000"/>
          <w:kern w:val="1"/>
          <w:sz w:val="24"/>
          <w:szCs w:val="24"/>
          <w:lang w:eastAsia="zh-CN"/>
        </w:rPr>
      </w:pPr>
    </w:p>
    <w:p w:rsidR="004C28F1" w:rsidRPr="004C28F1" w:rsidRDefault="004C28F1" w:rsidP="004C28F1">
      <w:pPr>
        <w:widowControl w:val="0"/>
        <w:suppressAutoHyphens/>
        <w:spacing w:after="0" w:line="240" w:lineRule="auto"/>
        <w:jc w:val="center"/>
        <w:rPr>
          <w:rFonts w:ascii="Times New Roman" w:eastAsia="Andale Sans UI" w:hAnsi="Times New Roman" w:cs="Times New Roman"/>
          <w:bCs/>
          <w:color w:val="000000"/>
          <w:kern w:val="1"/>
          <w:sz w:val="24"/>
          <w:szCs w:val="24"/>
          <w:lang w:eastAsia="zh-CN"/>
        </w:rPr>
      </w:pPr>
      <w:r w:rsidRPr="004C28F1">
        <w:rPr>
          <w:rFonts w:ascii="Times New Roman" w:eastAsia="Andale Sans UI" w:hAnsi="Times New Roman" w:cs="Times New Roman"/>
          <w:bCs/>
          <w:i/>
          <w:iCs/>
          <w:color w:val="000000"/>
          <w:kern w:val="1"/>
          <w:sz w:val="24"/>
          <w:szCs w:val="24"/>
          <w:lang w:eastAsia="zh-CN"/>
        </w:rPr>
        <w:t>Литература для обучающихся</w:t>
      </w:r>
    </w:p>
    <w:p w:rsidR="004C28F1" w:rsidRPr="004C28F1" w:rsidRDefault="004C28F1" w:rsidP="004C28F1">
      <w:pPr>
        <w:widowControl w:val="0"/>
        <w:suppressAutoHyphens/>
        <w:spacing w:after="0" w:line="240" w:lineRule="auto"/>
        <w:jc w:val="center"/>
        <w:rPr>
          <w:rFonts w:ascii="Times New Roman" w:eastAsia="Andale Sans UI" w:hAnsi="Times New Roman" w:cs="Times New Roman"/>
          <w:bCs/>
          <w:color w:val="000000"/>
          <w:kern w:val="1"/>
          <w:sz w:val="24"/>
          <w:szCs w:val="24"/>
          <w:lang w:eastAsia="zh-CN"/>
        </w:rPr>
      </w:pPr>
    </w:p>
    <w:p w:rsidR="004C28F1" w:rsidRPr="004C28F1" w:rsidRDefault="004C28F1" w:rsidP="004C28F1">
      <w:pPr>
        <w:widowControl w:val="0"/>
        <w:numPr>
          <w:ilvl w:val="0"/>
          <w:numId w:val="11"/>
        </w:numPr>
        <w:suppressAutoHyphens/>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Ольгин О.М. Опыты без взрывов - 2-е изд.- М.: Химия,1986.- 147с.</w:t>
      </w:r>
    </w:p>
    <w:p w:rsidR="004C28F1" w:rsidRPr="004C28F1" w:rsidRDefault="004C28F1" w:rsidP="004C28F1">
      <w:pPr>
        <w:widowControl w:val="0"/>
        <w:numPr>
          <w:ilvl w:val="0"/>
          <w:numId w:val="11"/>
        </w:numPr>
        <w:suppressAutoHyphens/>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Ольгин О. М. Давайте </w:t>
      </w:r>
      <w:proofErr w:type="spellStart"/>
      <w:r w:rsidRPr="004C28F1">
        <w:rPr>
          <w:rFonts w:ascii="Times New Roman" w:eastAsia="Andale Sans UI" w:hAnsi="Times New Roman" w:cs="Times New Roman"/>
          <w:kern w:val="1"/>
          <w:sz w:val="24"/>
          <w:szCs w:val="24"/>
          <w:lang w:eastAsia="zh-CN"/>
        </w:rPr>
        <w:t>похимичим</w:t>
      </w:r>
      <w:proofErr w:type="spellEnd"/>
      <w:r w:rsidRPr="004C28F1">
        <w:rPr>
          <w:rFonts w:ascii="Times New Roman" w:eastAsia="Andale Sans UI" w:hAnsi="Times New Roman" w:cs="Times New Roman"/>
          <w:kern w:val="1"/>
          <w:sz w:val="24"/>
          <w:szCs w:val="24"/>
          <w:lang w:eastAsia="zh-CN"/>
        </w:rPr>
        <w:t>! Занимательные опыты по химии. – М.: «Детская литература», 2001.- 175с.</w:t>
      </w:r>
    </w:p>
    <w:p w:rsidR="004C28F1" w:rsidRPr="004C28F1" w:rsidRDefault="004C28F1" w:rsidP="004C28F1">
      <w:pPr>
        <w:widowControl w:val="0"/>
        <w:numPr>
          <w:ilvl w:val="0"/>
          <w:numId w:val="11"/>
        </w:numPr>
        <w:suppressAutoHyphens/>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Смирнова Ю.И. Мир химии. Занимательные рассказы о химии. Санкт-Петербург, "</w:t>
      </w:r>
      <w:proofErr w:type="spellStart"/>
      <w:r w:rsidRPr="004C28F1">
        <w:rPr>
          <w:rFonts w:ascii="Times New Roman" w:eastAsia="Andale Sans UI" w:hAnsi="Times New Roman" w:cs="Times New Roman"/>
          <w:kern w:val="1"/>
          <w:sz w:val="24"/>
          <w:szCs w:val="24"/>
          <w:lang w:eastAsia="zh-CN"/>
        </w:rPr>
        <w:t>МиМ-экспресс</w:t>
      </w:r>
      <w:proofErr w:type="spellEnd"/>
      <w:r w:rsidRPr="004C28F1">
        <w:rPr>
          <w:rFonts w:ascii="Times New Roman" w:eastAsia="Andale Sans UI" w:hAnsi="Times New Roman" w:cs="Times New Roman"/>
          <w:kern w:val="1"/>
          <w:sz w:val="24"/>
          <w:szCs w:val="24"/>
          <w:lang w:eastAsia="zh-CN"/>
        </w:rPr>
        <w:t>", 1995 год.- 201с.</w:t>
      </w:r>
    </w:p>
    <w:p w:rsidR="004C28F1" w:rsidRPr="004C28F1" w:rsidRDefault="004C28F1" w:rsidP="004C28F1">
      <w:pPr>
        <w:widowControl w:val="0"/>
        <w:numPr>
          <w:ilvl w:val="0"/>
          <w:numId w:val="11"/>
        </w:numPr>
        <w:suppressAutoHyphens/>
        <w:spacing w:after="0" w:line="240" w:lineRule="auto"/>
        <w:rPr>
          <w:rFonts w:ascii="Times New Roman" w:eastAsia="Andale Sans UI" w:hAnsi="Times New Roman" w:cs="Times New Roman"/>
          <w:kern w:val="1"/>
          <w:sz w:val="24"/>
          <w:szCs w:val="24"/>
          <w:lang w:eastAsia="zh-CN"/>
        </w:rPr>
      </w:pPr>
      <w:proofErr w:type="spellStart"/>
      <w:r w:rsidRPr="004C28F1">
        <w:rPr>
          <w:rFonts w:ascii="Times New Roman" w:eastAsia="Andale Sans UI" w:hAnsi="Times New Roman" w:cs="Times New Roman"/>
          <w:kern w:val="1"/>
          <w:sz w:val="24"/>
          <w:szCs w:val="24"/>
          <w:lang w:eastAsia="zh-CN"/>
        </w:rPr>
        <w:t>Чернобельская</w:t>
      </w:r>
      <w:proofErr w:type="spellEnd"/>
      <w:r w:rsidRPr="004C28F1">
        <w:rPr>
          <w:rFonts w:ascii="Times New Roman" w:eastAsia="Andale Sans UI" w:hAnsi="Times New Roman" w:cs="Times New Roman"/>
          <w:kern w:val="1"/>
          <w:sz w:val="24"/>
          <w:szCs w:val="24"/>
          <w:lang w:eastAsia="zh-CN"/>
        </w:rPr>
        <w:t xml:space="preserve"> Г.М. Введение в химию. Мир глазами химика: учебное пособие для учащихся общеобразовательных учебных заведений. 7 класс  – М.: ВЛАДОС, 2003-256с.</w:t>
      </w:r>
    </w:p>
    <w:p w:rsidR="004C28F1" w:rsidRPr="004C28F1" w:rsidRDefault="004C28F1" w:rsidP="004C28F1">
      <w:pPr>
        <w:widowControl w:val="0"/>
        <w:numPr>
          <w:ilvl w:val="0"/>
          <w:numId w:val="11"/>
        </w:numPr>
        <w:suppressAutoHyphens/>
        <w:spacing w:after="0" w:line="240" w:lineRule="auto"/>
        <w:rPr>
          <w:rFonts w:ascii="Times New Roman" w:eastAsia="Andale Sans UI" w:hAnsi="Times New Roman" w:cs="Times New Roman"/>
          <w:kern w:val="1"/>
          <w:sz w:val="24"/>
          <w:szCs w:val="24"/>
          <w:lang w:eastAsia="zh-CN"/>
        </w:rPr>
      </w:pPr>
      <w:r w:rsidRPr="004C28F1">
        <w:rPr>
          <w:rFonts w:ascii="Times New Roman" w:eastAsia="Andale Sans UI" w:hAnsi="Times New Roman" w:cs="Times New Roman"/>
          <w:kern w:val="1"/>
          <w:sz w:val="24"/>
          <w:szCs w:val="24"/>
          <w:lang w:eastAsia="zh-CN"/>
        </w:rPr>
        <w:t xml:space="preserve">Юный химик, или занимательные опыты с веществами вокруг нас: иллюстрированное пособие для школьников, изучающих естествознание, химию, экологию/ Груздева Н.В, Лаврова В.Н.,. Муравьев А.Г..- СПб: </w:t>
      </w:r>
      <w:proofErr w:type="spellStart"/>
      <w:r w:rsidRPr="004C28F1">
        <w:rPr>
          <w:rFonts w:ascii="Times New Roman" w:eastAsia="Andale Sans UI" w:hAnsi="Times New Roman" w:cs="Times New Roman"/>
          <w:kern w:val="1"/>
          <w:sz w:val="24"/>
          <w:szCs w:val="24"/>
          <w:lang w:eastAsia="zh-CN"/>
        </w:rPr>
        <w:t>Крисмас+</w:t>
      </w:r>
      <w:proofErr w:type="spellEnd"/>
      <w:r w:rsidRPr="004C28F1">
        <w:rPr>
          <w:rFonts w:ascii="Times New Roman" w:eastAsia="Andale Sans UI" w:hAnsi="Times New Roman" w:cs="Times New Roman"/>
          <w:kern w:val="1"/>
          <w:sz w:val="24"/>
          <w:szCs w:val="24"/>
          <w:lang w:eastAsia="zh-CN"/>
        </w:rPr>
        <w:t>, 2006.- 105 с.</w:t>
      </w:r>
    </w:p>
    <w:p w:rsidR="004C28F1" w:rsidRPr="004C28F1" w:rsidRDefault="004C28F1" w:rsidP="004C28F1">
      <w:pPr>
        <w:widowControl w:val="0"/>
        <w:numPr>
          <w:ilvl w:val="0"/>
          <w:numId w:val="11"/>
        </w:numPr>
        <w:suppressAutoHyphens/>
        <w:spacing w:after="0" w:line="240" w:lineRule="auto"/>
        <w:rPr>
          <w:rFonts w:ascii="yandex-sans" w:eastAsia="Andale Sans UI" w:hAnsi="yandex-sans" w:cs="yandex-sans"/>
          <w:color w:val="000000"/>
          <w:kern w:val="1"/>
          <w:sz w:val="24"/>
          <w:szCs w:val="24"/>
          <w:lang w:eastAsia="zh-CN"/>
        </w:rPr>
      </w:pPr>
      <w:r w:rsidRPr="004C28F1">
        <w:rPr>
          <w:rFonts w:ascii="Times New Roman" w:eastAsia="Andale Sans UI" w:hAnsi="Times New Roman" w:cs="Times New Roman"/>
          <w:kern w:val="1"/>
          <w:sz w:val="24"/>
          <w:szCs w:val="24"/>
          <w:lang w:eastAsia="zh-CN"/>
        </w:rPr>
        <w:t xml:space="preserve">Рюмин В. Азбука науки для юных гениев. Занимательная химия- 8-е изд.- М.: </w:t>
      </w:r>
      <w:proofErr w:type="spellStart"/>
      <w:r w:rsidRPr="004C28F1">
        <w:rPr>
          <w:rFonts w:ascii="Times New Roman" w:eastAsia="Andale Sans UI" w:hAnsi="Times New Roman" w:cs="Times New Roman"/>
          <w:kern w:val="1"/>
          <w:sz w:val="24"/>
          <w:szCs w:val="24"/>
          <w:lang w:eastAsia="zh-CN"/>
        </w:rPr>
        <w:t>Центрполиграф</w:t>
      </w:r>
      <w:proofErr w:type="spellEnd"/>
      <w:r w:rsidRPr="004C28F1">
        <w:rPr>
          <w:rFonts w:ascii="Times New Roman" w:eastAsia="Andale Sans UI" w:hAnsi="Times New Roman" w:cs="Times New Roman"/>
          <w:kern w:val="1"/>
          <w:sz w:val="24"/>
          <w:szCs w:val="24"/>
          <w:lang w:eastAsia="zh-CN"/>
        </w:rPr>
        <w:t>, 2011</w:t>
      </w:r>
    </w:p>
    <w:p w:rsidR="004C28F1" w:rsidRPr="004C28F1" w:rsidRDefault="004C28F1" w:rsidP="004C28F1">
      <w:pPr>
        <w:widowControl w:val="0"/>
        <w:numPr>
          <w:ilvl w:val="0"/>
          <w:numId w:val="11"/>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Мир химии. Занимательные рассказы о химии: Сост.: Смирнов Ю.И. – СПб.: ИКФ «</w:t>
      </w:r>
      <w:proofErr w:type="spellStart"/>
      <w:r w:rsidRPr="004C28F1">
        <w:rPr>
          <w:rFonts w:ascii="yandex-sans" w:eastAsia="Andale Sans UI" w:hAnsi="yandex-sans" w:cs="yandex-sans"/>
          <w:color w:val="000000"/>
          <w:kern w:val="1"/>
          <w:sz w:val="24"/>
          <w:szCs w:val="24"/>
          <w:lang w:eastAsia="zh-CN"/>
        </w:rPr>
        <w:t>МиМ-Экспресс</w:t>
      </w:r>
      <w:proofErr w:type="spellEnd"/>
      <w:r w:rsidRPr="004C28F1">
        <w:rPr>
          <w:rFonts w:ascii="yandex-sans" w:eastAsia="Andale Sans UI" w:hAnsi="yandex-sans" w:cs="yandex-sans"/>
          <w:color w:val="000000"/>
          <w:kern w:val="1"/>
          <w:sz w:val="24"/>
          <w:szCs w:val="24"/>
          <w:lang w:eastAsia="zh-CN"/>
        </w:rPr>
        <w:t>», 1995</w:t>
      </w:r>
    </w:p>
    <w:p w:rsidR="004C28F1" w:rsidRPr="004C28F1" w:rsidRDefault="004C28F1" w:rsidP="004C28F1">
      <w:pPr>
        <w:widowControl w:val="0"/>
        <w:numPr>
          <w:ilvl w:val="0"/>
          <w:numId w:val="11"/>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Пичугина Г.В. Химия и повседневная жизнь человека – М.: Дрофа, 2004</w:t>
      </w:r>
    </w:p>
    <w:p w:rsidR="004C28F1" w:rsidRPr="004C28F1" w:rsidRDefault="004C28F1" w:rsidP="004C28F1">
      <w:pPr>
        <w:widowControl w:val="0"/>
        <w:numPr>
          <w:ilvl w:val="0"/>
          <w:numId w:val="11"/>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Я познаю мир: Детская энциклопедия: Химия/ Авт.-сост. Савина Л.А. – М.: АСТ, 1995</w:t>
      </w:r>
    </w:p>
    <w:p w:rsidR="004C28F1" w:rsidRPr="004C28F1" w:rsidRDefault="004C28F1" w:rsidP="004C28F1">
      <w:pPr>
        <w:widowControl w:val="0"/>
        <w:shd w:val="clear" w:color="auto" w:fill="FFFFFF"/>
        <w:suppressAutoHyphens/>
        <w:spacing w:after="0" w:line="240" w:lineRule="auto"/>
        <w:ind w:left="720"/>
        <w:rPr>
          <w:rFonts w:ascii="yandex-sans" w:eastAsia="Andale Sans UI" w:hAnsi="yandex-sans" w:cs="yandex-sans"/>
          <w:color w:val="000000"/>
          <w:kern w:val="1"/>
          <w:sz w:val="24"/>
          <w:szCs w:val="24"/>
          <w:lang w:eastAsia="zh-CN"/>
        </w:rPr>
      </w:pPr>
    </w:p>
    <w:p w:rsidR="004C28F1" w:rsidRPr="004C28F1" w:rsidRDefault="004C28F1" w:rsidP="004C28F1">
      <w:pPr>
        <w:widowControl w:val="0"/>
        <w:shd w:val="clear" w:color="auto" w:fill="FFFFFF"/>
        <w:suppressAutoHyphens/>
        <w:spacing w:after="0" w:line="240" w:lineRule="auto"/>
        <w:ind w:left="720"/>
        <w:jc w:val="center"/>
        <w:rPr>
          <w:rFonts w:ascii="yandex-sans" w:eastAsia="Andale Sans UI" w:hAnsi="yandex-sans" w:cs="yandex-sans"/>
          <w:i/>
          <w:iCs/>
          <w:color w:val="000000"/>
          <w:kern w:val="1"/>
          <w:sz w:val="24"/>
          <w:szCs w:val="24"/>
          <w:lang w:eastAsia="zh-CN"/>
        </w:rPr>
      </w:pPr>
      <w:r w:rsidRPr="004C28F1">
        <w:rPr>
          <w:rFonts w:ascii="yandex-sans" w:eastAsia="Andale Sans UI" w:hAnsi="yandex-sans" w:cs="yandex-sans"/>
          <w:i/>
          <w:iCs/>
          <w:color w:val="000000"/>
          <w:kern w:val="1"/>
          <w:sz w:val="24"/>
          <w:szCs w:val="24"/>
          <w:lang w:eastAsia="zh-CN"/>
        </w:rPr>
        <w:t>Литература для педагога.</w:t>
      </w:r>
    </w:p>
    <w:p w:rsidR="004C28F1" w:rsidRPr="004C28F1" w:rsidRDefault="004C28F1" w:rsidP="004C28F1">
      <w:pPr>
        <w:widowControl w:val="0"/>
        <w:shd w:val="clear" w:color="auto" w:fill="FFFFFF"/>
        <w:suppressAutoHyphens/>
        <w:spacing w:after="0" w:line="240" w:lineRule="auto"/>
        <w:ind w:left="720"/>
        <w:jc w:val="center"/>
        <w:rPr>
          <w:rFonts w:ascii="yandex-sans" w:eastAsia="Andale Sans UI" w:hAnsi="yandex-sans" w:cs="yandex-sans"/>
          <w:i/>
          <w:iCs/>
          <w:color w:val="000000"/>
          <w:kern w:val="1"/>
          <w:sz w:val="24"/>
          <w:szCs w:val="24"/>
          <w:lang w:eastAsia="zh-CN"/>
        </w:rPr>
      </w:pP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C28F1">
        <w:rPr>
          <w:rFonts w:ascii="yandex-sans" w:eastAsia="Andale Sans UI" w:hAnsi="yandex-sans" w:cs="yandex-sans"/>
          <w:color w:val="000000"/>
          <w:kern w:val="1"/>
          <w:sz w:val="24"/>
          <w:szCs w:val="24"/>
          <w:lang w:eastAsia="zh-CN"/>
        </w:rPr>
        <w:t>Аликберова</w:t>
      </w:r>
      <w:proofErr w:type="spellEnd"/>
      <w:r w:rsidRPr="004C28F1">
        <w:rPr>
          <w:rFonts w:ascii="yandex-sans" w:eastAsia="Andale Sans UI" w:hAnsi="yandex-sans" w:cs="yandex-sans"/>
          <w:color w:val="000000"/>
          <w:kern w:val="1"/>
          <w:sz w:val="24"/>
          <w:szCs w:val="24"/>
          <w:lang w:eastAsia="zh-CN"/>
        </w:rPr>
        <w:t xml:space="preserve"> Л. Занимательная химия: Книга для учащихся, учителей и родителей. – М.: АСТ-ПРЕСС, 1999</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 xml:space="preserve">О.С.Габриелян, И.Г.Остроумов, А.А. </w:t>
      </w:r>
      <w:proofErr w:type="spellStart"/>
      <w:r w:rsidRPr="004C28F1">
        <w:rPr>
          <w:rFonts w:ascii="yandex-sans" w:eastAsia="Andale Sans UI" w:hAnsi="yandex-sans" w:cs="yandex-sans"/>
          <w:color w:val="000000"/>
          <w:kern w:val="1"/>
          <w:sz w:val="24"/>
          <w:szCs w:val="24"/>
          <w:lang w:eastAsia="zh-CN"/>
        </w:rPr>
        <w:t>Карцова</w:t>
      </w:r>
      <w:proofErr w:type="spellEnd"/>
      <w:r w:rsidRPr="004C28F1">
        <w:rPr>
          <w:rFonts w:ascii="yandex-sans" w:eastAsia="Andale Sans UI" w:hAnsi="yandex-sans" w:cs="yandex-sans"/>
          <w:color w:val="000000"/>
          <w:kern w:val="1"/>
          <w:sz w:val="24"/>
          <w:szCs w:val="24"/>
          <w:lang w:eastAsia="zh-CN"/>
        </w:rPr>
        <w:t xml:space="preserve"> Органическая химия 10 класс / М., Дрофа, 2005</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C28F1">
        <w:rPr>
          <w:rFonts w:ascii="yandex-sans" w:eastAsia="Andale Sans UI" w:hAnsi="yandex-sans" w:cs="yandex-sans"/>
          <w:color w:val="000000"/>
          <w:kern w:val="1"/>
          <w:sz w:val="24"/>
          <w:szCs w:val="24"/>
          <w:lang w:eastAsia="zh-CN"/>
        </w:rPr>
        <w:t>Яковишин</w:t>
      </w:r>
      <w:proofErr w:type="spellEnd"/>
      <w:r w:rsidRPr="004C28F1">
        <w:rPr>
          <w:rFonts w:ascii="yandex-sans" w:eastAsia="Andale Sans UI" w:hAnsi="yandex-sans" w:cs="yandex-sans"/>
          <w:color w:val="000000"/>
          <w:kern w:val="1"/>
          <w:sz w:val="24"/>
          <w:szCs w:val="24"/>
          <w:lang w:eastAsia="zh-CN"/>
        </w:rPr>
        <w:t xml:space="preserve"> Л.А. Химические опыты с жевательной резинкой // Химия в </w:t>
      </w:r>
      <w:proofErr w:type="spellStart"/>
      <w:r w:rsidRPr="004C28F1">
        <w:rPr>
          <w:rFonts w:ascii="yandex-sans" w:eastAsia="Andale Sans UI" w:hAnsi="yandex-sans" w:cs="yandex-sans"/>
          <w:color w:val="000000"/>
          <w:kern w:val="1"/>
          <w:sz w:val="24"/>
          <w:szCs w:val="24"/>
          <w:lang w:eastAsia="zh-CN"/>
        </w:rPr>
        <w:t>шк</w:t>
      </w:r>
      <w:proofErr w:type="spellEnd"/>
      <w:r w:rsidRPr="004C28F1">
        <w:rPr>
          <w:rFonts w:ascii="yandex-sans" w:eastAsia="Andale Sans UI" w:hAnsi="yandex-sans" w:cs="yandex-sans"/>
          <w:color w:val="000000"/>
          <w:kern w:val="1"/>
          <w:sz w:val="24"/>
          <w:szCs w:val="24"/>
          <w:lang w:eastAsia="zh-CN"/>
        </w:rPr>
        <w:t>. – 2006 – № 10 – С. 62–65.</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C28F1">
        <w:rPr>
          <w:rFonts w:ascii="yandex-sans" w:eastAsia="Andale Sans UI" w:hAnsi="yandex-sans" w:cs="yandex-sans"/>
          <w:color w:val="000000"/>
          <w:kern w:val="1"/>
          <w:sz w:val="24"/>
          <w:szCs w:val="24"/>
          <w:lang w:eastAsia="zh-CN"/>
        </w:rPr>
        <w:t>Яковишин</w:t>
      </w:r>
      <w:proofErr w:type="spellEnd"/>
      <w:r w:rsidRPr="004C28F1">
        <w:rPr>
          <w:rFonts w:ascii="yandex-sans" w:eastAsia="Andale Sans UI" w:hAnsi="yandex-sans" w:cs="yandex-sans"/>
          <w:color w:val="000000"/>
          <w:kern w:val="1"/>
          <w:sz w:val="24"/>
          <w:szCs w:val="24"/>
          <w:lang w:eastAsia="zh-CN"/>
        </w:rPr>
        <w:t xml:space="preserve"> Л.А. Химические опыты с шоколадом // Химия в </w:t>
      </w:r>
      <w:proofErr w:type="spellStart"/>
      <w:r w:rsidRPr="004C28F1">
        <w:rPr>
          <w:rFonts w:ascii="yandex-sans" w:eastAsia="Andale Sans UI" w:hAnsi="yandex-sans" w:cs="yandex-sans"/>
          <w:color w:val="000000"/>
          <w:kern w:val="1"/>
          <w:sz w:val="24"/>
          <w:szCs w:val="24"/>
          <w:lang w:eastAsia="zh-CN"/>
        </w:rPr>
        <w:t>шк</w:t>
      </w:r>
      <w:proofErr w:type="spellEnd"/>
      <w:r w:rsidRPr="004C28F1">
        <w:rPr>
          <w:rFonts w:ascii="yandex-sans" w:eastAsia="Andale Sans UI" w:hAnsi="yandex-sans" w:cs="yandex-sans"/>
          <w:color w:val="000000"/>
          <w:kern w:val="1"/>
          <w:sz w:val="24"/>
          <w:szCs w:val="24"/>
          <w:lang w:eastAsia="zh-CN"/>
        </w:rPr>
        <w:t>. – 2006 – № 8 – С. 73–75.</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Шульженко Н.В. Элективный курс «Химия и здоровье» для 9-х</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lastRenderedPageBreak/>
        <w:t xml:space="preserve">Внеклассная работа по химии/ Сост. М.Г. </w:t>
      </w:r>
      <w:proofErr w:type="spellStart"/>
      <w:r w:rsidRPr="004C28F1">
        <w:rPr>
          <w:rFonts w:ascii="yandex-sans" w:eastAsia="Andale Sans UI" w:hAnsi="yandex-sans" w:cs="yandex-sans"/>
          <w:color w:val="000000"/>
          <w:kern w:val="1"/>
          <w:sz w:val="24"/>
          <w:szCs w:val="24"/>
          <w:lang w:eastAsia="zh-CN"/>
        </w:rPr>
        <w:t>Гольдфельд</w:t>
      </w:r>
      <w:proofErr w:type="spellEnd"/>
      <w:r w:rsidRPr="004C28F1">
        <w:rPr>
          <w:rFonts w:ascii="yandex-sans" w:eastAsia="Andale Sans UI" w:hAnsi="yandex-sans" w:cs="yandex-sans"/>
          <w:color w:val="000000"/>
          <w:kern w:val="1"/>
          <w:sz w:val="24"/>
          <w:szCs w:val="24"/>
          <w:lang w:eastAsia="zh-CN"/>
        </w:rPr>
        <w:t>.- М.: Просвещение 1976</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Войтович В.А. Химия в быту. – М.: Знание 1980</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 xml:space="preserve">Гроссе Э., </w:t>
      </w:r>
      <w:proofErr w:type="spellStart"/>
      <w:r w:rsidRPr="004C28F1">
        <w:rPr>
          <w:rFonts w:ascii="yandex-sans" w:eastAsia="Andale Sans UI" w:hAnsi="yandex-sans" w:cs="yandex-sans"/>
          <w:color w:val="000000"/>
          <w:kern w:val="1"/>
          <w:sz w:val="24"/>
          <w:szCs w:val="24"/>
          <w:lang w:eastAsia="zh-CN"/>
        </w:rPr>
        <w:t>Вайсмантель</w:t>
      </w:r>
      <w:proofErr w:type="spellEnd"/>
      <w:r w:rsidRPr="004C28F1">
        <w:rPr>
          <w:rFonts w:ascii="yandex-sans" w:eastAsia="Andale Sans UI" w:hAnsi="yandex-sans" w:cs="yandex-sans"/>
          <w:color w:val="000000"/>
          <w:kern w:val="1"/>
          <w:sz w:val="24"/>
          <w:szCs w:val="24"/>
          <w:lang w:eastAsia="zh-CN"/>
        </w:rPr>
        <w:t xml:space="preserve"> Х. Химия для любознательных. – Л. Химия , 1978</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 xml:space="preserve">Урок окочен – занятия продолжаются: Внеклассная работа по химии./Сост. Э.Г. Золотников, Л.В. </w:t>
      </w:r>
      <w:proofErr w:type="spellStart"/>
      <w:r w:rsidRPr="004C28F1">
        <w:rPr>
          <w:rFonts w:ascii="yandex-sans" w:eastAsia="Andale Sans UI" w:hAnsi="yandex-sans" w:cs="yandex-sans"/>
          <w:color w:val="000000"/>
          <w:kern w:val="1"/>
          <w:sz w:val="24"/>
          <w:szCs w:val="24"/>
          <w:lang w:eastAsia="zh-CN"/>
        </w:rPr>
        <w:t>Махова</w:t>
      </w:r>
      <w:proofErr w:type="spellEnd"/>
      <w:r w:rsidRPr="004C28F1">
        <w:rPr>
          <w:rFonts w:ascii="yandex-sans" w:eastAsia="Andale Sans UI" w:hAnsi="yandex-sans" w:cs="yandex-sans"/>
          <w:color w:val="000000"/>
          <w:kern w:val="1"/>
          <w:sz w:val="24"/>
          <w:szCs w:val="24"/>
          <w:lang w:eastAsia="zh-CN"/>
        </w:rPr>
        <w:t>, Т.А.</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Веселова - М.: Просвещение 1992</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В.Н.Алексинский Занимательные опыты по химии (2-е издание, исправленное) - М.: Просвещение 1995</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 xml:space="preserve">Г.И. </w:t>
      </w:r>
      <w:proofErr w:type="spellStart"/>
      <w:r w:rsidRPr="004C28F1">
        <w:rPr>
          <w:rFonts w:ascii="yandex-sans" w:eastAsia="Andale Sans UI" w:hAnsi="yandex-sans" w:cs="yandex-sans"/>
          <w:color w:val="000000"/>
          <w:kern w:val="1"/>
          <w:sz w:val="24"/>
          <w:szCs w:val="24"/>
          <w:lang w:eastAsia="zh-CN"/>
        </w:rPr>
        <w:t>Штремплер</w:t>
      </w:r>
      <w:proofErr w:type="spellEnd"/>
      <w:r w:rsidRPr="004C28F1">
        <w:rPr>
          <w:rFonts w:ascii="yandex-sans" w:eastAsia="Andale Sans UI" w:hAnsi="yandex-sans" w:cs="yandex-sans"/>
          <w:color w:val="000000"/>
          <w:kern w:val="1"/>
          <w:sz w:val="24"/>
          <w:szCs w:val="24"/>
          <w:lang w:eastAsia="zh-CN"/>
        </w:rPr>
        <w:t xml:space="preserve"> Химия на досуге - М.: Просвещение 1993</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 xml:space="preserve">А.Х. Гусаков А.А. Лазаренко Учителю химии о внеклассной работе – </w:t>
      </w:r>
      <w:proofErr w:type="spellStart"/>
      <w:r w:rsidRPr="004C28F1">
        <w:rPr>
          <w:rFonts w:ascii="yandex-sans" w:eastAsia="Andale Sans UI" w:hAnsi="yandex-sans" w:cs="yandex-sans"/>
          <w:color w:val="000000"/>
          <w:kern w:val="1"/>
          <w:sz w:val="24"/>
          <w:szCs w:val="24"/>
          <w:lang w:eastAsia="zh-CN"/>
        </w:rPr>
        <w:t>М.:Просвещение</w:t>
      </w:r>
      <w:proofErr w:type="spellEnd"/>
      <w:r w:rsidRPr="004C28F1">
        <w:rPr>
          <w:rFonts w:ascii="yandex-sans" w:eastAsia="Andale Sans UI" w:hAnsi="yandex-sans" w:cs="yandex-sans"/>
          <w:color w:val="000000"/>
          <w:kern w:val="1"/>
          <w:sz w:val="24"/>
          <w:szCs w:val="24"/>
          <w:lang w:eastAsia="zh-CN"/>
        </w:rPr>
        <w:t xml:space="preserve"> 1978</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И.Н. Чертиков П.Н. Жуков Химический Эксперимент. – М.: Просвещение 1988</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C28F1">
        <w:rPr>
          <w:rFonts w:ascii="yandex-sans" w:eastAsia="Andale Sans UI" w:hAnsi="yandex-sans" w:cs="yandex-sans"/>
          <w:color w:val="000000"/>
          <w:kern w:val="1"/>
          <w:sz w:val="24"/>
          <w:szCs w:val="24"/>
          <w:lang w:eastAsia="zh-CN"/>
        </w:rPr>
        <w:t>Леенсон</w:t>
      </w:r>
      <w:proofErr w:type="spellEnd"/>
      <w:r w:rsidRPr="004C28F1">
        <w:rPr>
          <w:rFonts w:ascii="yandex-sans" w:eastAsia="Andale Sans UI" w:hAnsi="yandex-sans" w:cs="yandex-sans"/>
          <w:color w:val="000000"/>
          <w:kern w:val="1"/>
          <w:sz w:val="24"/>
          <w:szCs w:val="24"/>
          <w:lang w:eastAsia="zh-CN"/>
        </w:rPr>
        <w:t xml:space="preserve"> И.А. Занимательная химия. – М.: РОСМЭН, 1999</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 xml:space="preserve">Воскресенский П.И., </w:t>
      </w:r>
      <w:proofErr w:type="spellStart"/>
      <w:r w:rsidRPr="004C28F1">
        <w:rPr>
          <w:rFonts w:ascii="yandex-sans" w:eastAsia="Andale Sans UI" w:hAnsi="yandex-sans" w:cs="yandex-sans"/>
          <w:color w:val="000000"/>
          <w:kern w:val="1"/>
          <w:sz w:val="24"/>
          <w:szCs w:val="24"/>
          <w:lang w:eastAsia="zh-CN"/>
        </w:rPr>
        <w:t>Неймарк</w:t>
      </w:r>
      <w:proofErr w:type="spellEnd"/>
      <w:r w:rsidRPr="004C28F1">
        <w:rPr>
          <w:rFonts w:ascii="yandex-sans" w:eastAsia="Andale Sans UI" w:hAnsi="yandex-sans" w:cs="yandex-sans"/>
          <w:color w:val="000000"/>
          <w:kern w:val="1"/>
          <w:sz w:val="24"/>
          <w:szCs w:val="24"/>
          <w:lang w:eastAsia="zh-CN"/>
        </w:rPr>
        <w:t xml:space="preserve"> А.М. Основы химического анализа .-М.: Просвещение, 1972</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r w:rsidRPr="004C28F1">
        <w:rPr>
          <w:rFonts w:ascii="yandex-sans" w:eastAsia="Andale Sans UI" w:hAnsi="yandex-sans" w:cs="yandex-sans"/>
          <w:color w:val="000000"/>
          <w:kern w:val="1"/>
          <w:sz w:val="24"/>
          <w:szCs w:val="24"/>
          <w:lang w:eastAsia="zh-CN"/>
        </w:rPr>
        <w:t>Хомченко Г.П., Севастьянова К.И. Практические работы по неорганической химии. –М.: Просвещение 1976</w:t>
      </w:r>
    </w:p>
    <w:p w:rsidR="004C28F1" w:rsidRPr="004C28F1" w:rsidRDefault="004C28F1" w:rsidP="004C28F1">
      <w:pPr>
        <w:widowControl w:val="0"/>
        <w:numPr>
          <w:ilvl w:val="0"/>
          <w:numId w:val="12"/>
        </w:numPr>
        <w:shd w:val="clear" w:color="auto" w:fill="FFFFFF"/>
        <w:suppressAutoHyphens/>
        <w:spacing w:after="0" w:line="240" w:lineRule="auto"/>
        <w:rPr>
          <w:rFonts w:ascii="yandex-sans" w:eastAsia="Andale Sans UI" w:hAnsi="yandex-sans" w:cs="yandex-sans"/>
          <w:color w:val="000000"/>
          <w:kern w:val="1"/>
          <w:sz w:val="24"/>
          <w:szCs w:val="24"/>
          <w:lang w:eastAsia="zh-CN"/>
        </w:rPr>
      </w:pPr>
      <w:proofErr w:type="spellStart"/>
      <w:r w:rsidRPr="004C28F1">
        <w:rPr>
          <w:rFonts w:ascii="yandex-sans" w:eastAsia="Andale Sans UI" w:hAnsi="yandex-sans" w:cs="yandex-sans"/>
          <w:color w:val="000000"/>
          <w:kern w:val="1"/>
          <w:sz w:val="24"/>
          <w:szCs w:val="24"/>
          <w:lang w:eastAsia="zh-CN"/>
        </w:rPr>
        <w:t>Балаев</w:t>
      </w:r>
      <w:proofErr w:type="spellEnd"/>
      <w:r w:rsidRPr="004C28F1">
        <w:rPr>
          <w:rFonts w:ascii="yandex-sans" w:eastAsia="Andale Sans UI" w:hAnsi="yandex-sans" w:cs="yandex-sans"/>
          <w:color w:val="000000"/>
          <w:kern w:val="1"/>
          <w:sz w:val="24"/>
          <w:szCs w:val="24"/>
          <w:lang w:eastAsia="zh-CN"/>
        </w:rPr>
        <w:t xml:space="preserve"> И.И. Домашний эксперимент по химии.-М.: Просвещение 1977</w:t>
      </w:r>
    </w:p>
    <w:p w:rsidR="004C28F1" w:rsidRPr="004C28F1" w:rsidRDefault="004C28F1" w:rsidP="004C28F1">
      <w:pPr>
        <w:widowControl w:val="0"/>
        <w:shd w:val="clear" w:color="auto" w:fill="FFFFFF"/>
        <w:suppressAutoHyphens/>
        <w:spacing w:after="0" w:line="240" w:lineRule="auto"/>
        <w:ind w:left="720"/>
        <w:rPr>
          <w:rFonts w:ascii="yandex-sans" w:eastAsia="Andale Sans UI" w:hAnsi="yandex-sans" w:cs="yandex-sans"/>
          <w:color w:val="000000"/>
          <w:kern w:val="1"/>
          <w:sz w:val="24"/>
          <w:szCs w:val="24"/>
          <w:lang w:eastAsia="zh-CN"/>
        </w:rPr>
      </w:pPr>
    </w:p>
    <w:p w:rsidR="004C28F1" w:rsidRPr="004C28F1" w:rsidRDefault="007E127E" w:rsidP="007E127E">
      <w:pPr>
        <w:widowControl w:val="0"/>
        <w:shd w:val="clear" w:color="auto" w:fill="FFFFFF"/>
        <w:suppressAutoHyphens/>
        <w:spacing w:after="0" w:line="240" w:lineRule="auto"/>
        <w:rPr>
          <w:rFonts w:ascii="Arial" w:eastAsia="Andale Sans UI" w:hAnsi="Arial" w:cs="Arial"/>
          <w:i/>
          <w:iCs/>
          <w:color w:val="000000"/>
          <w:kern w:val="1"/>
          <w:sz w:val="24"/>
          <w:szCs w:val="24"/>
          <w:lang w:eastAsia="zh-CN"/>
        </w:rPr>
      </w:pPr>
      <w:r>
        <w:rPr>
          <w:rFonts w:ascii="Times New Roman" w:eastAsia="Andale Sans UI" w:hAnsi="Times New Roman" w:cs="Times New Roman"/>
          <w:i/>
          <w:iCs/>
          <w:color w:val="000000"/>
          <w:kern w:val="1"/>
          <w:sz w:val="24"/>
          <w:szCs w:val="24"/>
          <w:lang w:eastAsia="zh-CN"/>
        </w:rPr>
        <w:t xml:space="preserve">                       </w:t>
      </w:r>
      <w:r w:rsidR="004C28F1" w:rsidRPr="004C28F1">
        <w:rPr>
          <w:rFonts w:ascii="Times New Roman" w:eastAsia="Andale Sans UI" w:hAnsi="Times New Roman" w:cs="Times New Roman"/>
          <w:i/>
          <w:iCs/>
          <w:color w:val="000000"/>
          <w:kern w:val="1"/>
          <w:sz w:val="24"/>
          <w:szCs w:val="24"/>
          <w:lang w:eastAsia="zh-CN"/>
        </w:rPr>
        <w:t>Список полезных образовательных сайтов</w:t>
      </w:r>
    </w:p>
    <w:p w:rsidR="004C28F1" w:rsidRPr="004C28F1" w:rsidRDefault="004C28F1" w:rsidP="004C28F1">
      <w:pPr>
        <w:widowControl w:val="0"/>
        <w:shd w:val="clear" w:color="auto" w:fill="FFFFFF"/>
        <w:suppressAutoHyphens/>
        <w:spacing w:after="0" w:line="240" w:lineRule="auto"/>
        <w:ind w:firstLine="710"/>
        <w:jc w:val="center"/>
        <w:rPr>
          <w:rFonts w:ascii="Arial" w:eastAsia="Andale Sans UI" w:hAnsi="Arial" w:cs="Arial"/>
          <w:i/>
          <w:iCs/>
          <w:color w:val="000000"/>
          <w:kern w:val="1"/>
          <w:sz w:val="24"/>
          <w:szCs w:val="24"/>
          <w:lang w:eastAsia="zh-CN"/>
        </w:rPr>
      </w:pPr>
    </w:p>
    <w:p w:rsidR="004C28F1" w:rsidRPr="004C28F1" w:rsidRDefault="004C28F1" w:rsidP="004C28F1">
      <w:pPr>
        <w:widowControl w:val="0"/>
        <w:numPr>
          <w:ilvl w:val="0"/>
          <w:numId w:val="4"/>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C28F1">
        <w:rPr>
          <w:rFonts w:ascii="Times New Roman" w:eastAsia="Andale Sans UI" w:hAnsi="Times New Roman" w:cs="Times New Roman"/>
          <w:color w:val="000000"/>
          <w:kern w:val="1"/>
          <w:sz w:val="24"/>
          <w:szCs w:val="24"/>
          <w:lang w:eastAsia="zh-CN"/>
        </w:rPr>
        <w:t xml:space="preserve">АЛХИМИК: сайт Л.Ю. </w:t>
      </w:r>
      <w:proofErr w:type="spellStart"/>
      <w:r w:rsidRPr="004C28F1">
        <w:rPr>
          <w:rFonts w:ascii="Times New Roman" w:eastAsia="Andale Sans UI" w:hAnsi="Times New Roman" w:cs="Times New Roman"/>
          <w:color w:val="000000"/>
          <w:kern w:val="1"/>
          <w:sz w:val="24"/>
          <w:szCs w:val="24"/>
          <w:lang w:eastAsia="zh-CN"/>
        </w:rPr>
        <w:t>Аликберовой</w:t>
      </w:r>
      <w:proofErr w:type="spellEnd"/>
      <w:r w:rsidRPr="004C28F1">
        <w:rPr>
          <w:rFonts w:ascii="Times New Roman" w:eastAsia="Andale Sans UI" w:hAnsi="Times New Roman" w:cs="Times New Roman"/>
          <w:color w:val="000000"/>
          <w:kern w:val="1"/>
          <w:sz w:val="24"/>
          <w:szCs w:val="24"/>
          <w:lang w:eastAsia="zh-CN"/>
        </w:rPr>
        <w:t xml:space="preserve">  </w:t>
      </w:r>
    </w:p>
    <w:p w:rsidR="004C28F1" w:rsidRPr="004C28F1" w:rsidRDefault="005966B1" w:rsidP="004C28F1">
      <w:pPr>
        <w:widowControl w:val="0"/>
        <w:shd w:val="clear" w:color="auto" w:fill="FFFFFF"/>
        <w:suppressAutoHyphens/>
        <w:spacing w:after="0" w:line="240" w:lineRule="auto"/>
        <w:ind w:firstLine="1134"/>
        <w:rPr>
          <w:rFonts w:ascii="Times New Roman" w:eastAsia="Andale Sans UI" w:hAnsi="Times New Roman" w:cs="Times New Roman"/>
          <w:color w:val="000000"/>
          <w:kern w:val="1"/>
          <w:sz w:val="24"/>
          <w:szCs w:val="24"/>
          <w:lang w:eastAsia="zh-CN"/>
        </w:rPr>
      </w:pPr>
      <w:hyperlink r:id="rId6" w:history="1">
        <w:r w:rsidR="004C28F1" w:rsidRPr="004C28F1">
          <w:rPr>
            <w:rFonts w:ascii="Times New Roman" w:eastAsia="Andale Sans UI" w:hAnsi="Times New Roman" w:cs="Times New Roman"/>
            <w:color w:val="0563C1"/>
            <w:kern w:val="1"/>
            <w:sz w:val="24"/>
            <w:szCs w:val="24"/>
            <w:u w:val="single"/>
            <w:lang w:eastAsia="zh-CN"/>
          </w:rPr>
          <w:t>http://www.alhimik.ru</w:t>
        </w:r>
      </w:hyperlink>
    </w:p>
    <w:p w:rsidR="004C28F1" w:rsidRPr="004C28F1" w:rsidRDefault="004C28F1" w:rsidP="004C28F1">
      <w:pPr>
        <w:widowControl w:val="0"/>
        <w:numPr>
          <w:ilvl w:val="0"/>
          <w:numId w:val="4"/>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C28F1">
        <w:rPr>
          <w:rFonts w:ascii="Times New Roman" w:eastAsia="Andale Sans UI" w:hAnsi="Times New Roman" w:cs="Times New Roman"/>
          <w:color w:val="000000"/>
          <w:kern w:val="1"/>
          <w:sz w:val="24"/>
          <w:szCs w:val="24"/>
          <w:lang w:eastAsia="zh-CN"/>
        </w:rPr>
        <w:t>Виртуальная химическая школа</w:t>
      </w:r>
    </w:p>
    <w:p w:rsidR="004C28F1" w:rsidRPr="004C28F1" w:rsidRDefault="005966B1" w:rsidP="004C28F1">
      <w:pPr>
        <w:widowControl w:val="0"/>
        <w:shd w:val="clear" w:color="auto" w:fill="FFFFFF"/>
        <w:suppressAutoHyphens/>
        <w:spacing w:after="0" w:line="240" w:lineRule="auto"/>
        <w:ind w:firstLine="1134"/>
        <w:rPr>
          <w:rFonts w:ascii="Times New Roman" w:eastAsia="Andale Sans UI" w:hAnsi="Times New Roman" w:cs="Times New Roman"/>
          <w:color w:val="000000"/>
          <w:kern w:val="1"/>
          <w:sz w:val="24"/>
          <w:szCs w:val="24"/>
          <w:lang w:eastAsia="zh-CN"/>
        </w:rPr>
      </w:pPr>
      <w:hyperlink r:id="rId7" w:history="1">
        <w:r w:rsidR="004C28F1" w:rsidRPr="004C28F1">
          <w:rPr>
            <w:rFonts w:ascii="Times New Roman" w:eastAsia="Andale Sans UI" w:hAnsi="Times New Roman" w:cs="Times New Roman"/>
            <w:color w:val="0563C1"/>
            <w:kern w:val="1"/>
            <w:sz w:val="24"/>
            <w:szCs w:val="24"/>
            <w:u w:val="single"/>
            <w:lang w:eastAsia="zh-CN"/>
          </w:rPr>
          <w:t>http://maratakm.narod.ru</w:t>
        </w:r>
      </w:hyperlink>
    </w:p>
    <w:p w:rsidR="004C28F1" w:rsidRPr="004C28F1" w:rsidRDefault="004C28F1" w:rsidP="004C28F1">
      <w:pPr>
        <w:widowControl w:val="0"/>
        <w:numPr>
          <w:ilvl w:val="0"/>
          <w:numId w:val="4"/>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C28F1">
        <w:rPr>
          <w:rFonts w:ascii="Times New Roman" w:eastAsia="Andale Sans UI" w:hAnsi="Times New Roman" w:cs="Times New Roman"/>
          <w:color w:val="000000"/>
          <w:kern w:val="1"/>
          <w:sz w:val="24"/>
          <w:szCs w:val="24"/>
          <w:lang w:eastAsia="zh-CN"/>
        </w:rPr>
        <w:t>Занимательная химия</w:t>
      </w:r>
    </w:p>
    <w:p w:rsidR="004C28F1" w:rsidRPr="004C28F1" w:rsidRDefault="005966B1" w:rsidP="004C28F1">
      <w:pPr>
        <w:widowControl w:val="0"/>
        <w:shd w:val="clear" w:color="auto" w:fill="FFFFFF"/>
        <w:suppressAutoHyphens/>
        <w:spacing w:after="0" w:line="240" w:lineRule="auto"/>
        <w:ind w:firstLine="1134"/>
        <w:rPr>
          <w:rFonts w:ascii="Times New Roman" w:eastAsia="Andale Sans UI" w:hAnsi="Times New Roman" w:cs="Times New Roman"/>
          <w:color w:val="000000"/>
          <w:kern w:val="1"/>
          <w:sz w:val="24"/>
          <w:szCs w:val="24"/>
          <w:lang w:eastAsia="zh-CN"/>
        </w:rPr>
      </w:pPr>
      <w:hyperlink r:id="rId8" w:history="1">
        <w:r w:rsidR="004C28F1" w:rsidRPr="004C28F1">
          <w:rPr>
            <w:rFonts w:ascii="Times New Roman" w:eastAsia="Andale Sans UI" w:hAnsi="Times New Roman" w:cs="Times New Roman"/>
            <w:color w:val="0563C1"/>
            <w:kern w:val="1"/>
            <w:sz w:val="24"/>
            <w:szCs w:val="24"/>
            <w:u w:val="single"/>
            <w:lang w:eastAsia="zh-CN"/>
          </w:rPr>
          <w:t>http://all-met.narod.ru</w:t>
        </w:r>
      </w:hyperlink>
    </w:p>
    <w:p w:rsidR="004C28F1" w:rsidRPr="004C28F1" w:rsidRDefault="004C28F1" w:rsidP="004C28F1">
      <w:pPr>
        <w:widowControl w:val="0"/>
        <w:numPr>
          <w:ilvl w:val="0"/>
          <w:numId w:val="4"/>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C28F1">
        <w:rPr>
          <w:rFonts w:ascii="Times New Roman" w:eastAsia="Andale Sans UI" w:hAnsi="Times New Roman" w:cs="Times New Roman"/>
          <w:color w:val="000000"/>
          <w:kern w:val="1"/>
          <w:sz w:val="24"/>
          <w:szCs w:val="24"/>
          <w:lang w:eastAsia="zh-CN"/>
        </w:rPr>
        <w:t>Мир химии</w:t>
      </w:r>
    </w:p>
    <w:p w:rsidR="004C28F1" w:rsidRPr="004C28F1" w:rsidRDefault="005966B1" w:rsidP="004C28F1">
      <w:pPr>
        <w:widowControl w:val="0"/>
        <w:shd w:val="clear" w:color="auto" w:fill="FFFFFF"/>
        <w:suppressAutoHyphens/>
        <w:spacing w:after="0" w:line="240" w:lineRule="auto"/>
        <w:ind w:firstLine="1134"/>
        <w:rPr>
          <w:rFonts w:ascii="Times New Roman" w:eastAsia="Andale Sans UI" w:hAnsi="Times New Roman" w:cs="Times New Roman"/>
          <w:color w:val="000000"/>
          <w:kern w:val="1"/>
          <w:sz w:val="24"/>
          <w:szCs w:val="24"/>
          <w:lang w:eastAsia="zh-CN"/>
        </w:rPr>
      </w:pPr>
      <w:hyperlink r:id="rId9" w:history="1">
        <w:r w:rsidR="004C28F1" w:rsidRPr="004C28F1">
          <w:rPr>
            <w:rFonts w:ascii="Times New Roman" w:eastAsia="Andale Sans UI" w:hAnsi="Times New Roman" w:cs="Times New Roman"/>
            <w:color w:val="0563C1"/>
            <w:kern w:val="1"/>
            <w:sz w:val="24"/>
            <w:szCs w:val="24"/>
            <w:u w:val="single"/>
            <w:lang w:eastAsia="zh-CN"/>
          </w:rPr>
          <w:t>http://chem.km.ru</w:t>
        </w:r>
      </w:hyperlink>
    </w:p>
    <w:p w:rsidR="004C28F1" w:rsidRPr="004C28F1" w:rsidRDefault="004C28F1" w:rsidP="004C28F1">
      <w:pPr>
        <w:widowControl w:val="0"/>
        <w:numPr>
          <w:ilvl w:val="0"/>
          <w:numId w:val="4"/>
        </w:numPr>
        <w:shd w:val="clear" w:color="auto" w:fill="FFFFFF"/>
        <w:suppressAutoHyphens/>
        <w:spacing w:after="0" w:line="240" w:lineRule="auto"/>
        <w:rPr>
          <w:rFonts w:ascii="Times New Roman" w:eastAsia="Andale Sans UI" w:hAnsi="Times New Roman" w:cs="Times New Roman"/>
          <w:kern w:val="1"/>
          <w:sz w:val="20"/>
          <w:szCs w:val="20"/>
          <w:lang w:eastAsia="zh-CN"/>
        </w:rPr>
      </w:pPr>
      <w:r w:rsidRPr="004C28F1">
        <w:rPr>
          <w:rFonts w:ascii="Times New Roman" w:eastAsia="Andale Sans UI" w:hAnsi="Times New Roman" w:cs="Times New Roman"/>
          <w:color w:val="000000"/>
          <w:kern w:val="1"/>
          <w:sz w:val="24"/>
          <w:szCs w:val="24"/>
          <w:lang w:eastAsia="zh-CN"/>
        </w:rPr>
        <w:t>Коллекция «Естественнонаучные эксперименты»: химия</w:t>
      </w:r>
    </w:p>
    <w:p w:rsidR="004C28F1" w:rsidRPr="004C28F1" w:rsidRDefault="005966B1" w:rsidP="004C28F1">
      <w:pPr>
        <w:widowControl w:val="0"/>
        <w:shd w:val="clear" w:color="auto" w:fill="FFFFFF"/>
        <w:suppressAutoHyphens/>
        <w:spacing w:after="0" w:line="240" w:lineRule="auto"/>
        <w:ind w:firstLine="1134"/>
        <w:rPr>
          <w:rFonts w:ascii="Arial" w:eastAsia="Andale Sans UI" w:hAnsi="Arial" w:cs="Arial"/>
          <w:color w:val="000000"/>
          <w:kern w:val="1"/>
          <w:sz w:val="24"/>
          <w:szCs w:val="24"/>
          <w:lang w:eastAsia="zh-CN"/>
        </w:rPr>
      </w:pPr>
      <w:hyperlink r:id="rId10" w:history="1">
        <w:r w:rsidR="004C28F1" w:rsidRPr="004C28F1">
          <w:rPr>
            <w:rFonts w:ascii="Times New Roman" w:eastAsia="Andale Sans UI" w:hAnsi="Times New Roman" w:cs="Times New Roman"/>
            <w:color w:val="0563C1"/>
            <w:kern w:val="1"/>
            <w:sz w:val="24"/>
            <w:szCs w:val="24"/>
            <w:u w:val="single"/>
            <w:lang w:eastAsia="zh-CN"/>
          </w:rPr>
          <w:t>http://experiment.edu.ru</w:t>
        </w:r>
      </w:hyperlink>
    </w:p>
    <w:p w:rsidR="004C28F1" w:rsidRPr="004C28F1" w:rsidRDefault="004C28F1" w:rsidP="004C28F1">
      <w:pPr>
        <w:widowControl w:val="0"/>
        <w:shd w:val="clear" w:color="auto" w:fill="FFFFFF"/>
        <w:suppressAutoHyphens/>
        <w:spacing w:after="0" w:line="240" w:lineRule="auto"/>
        <w:ind w:firstLine="1134"/>
        <w:rPr>
          <w:rFonts w:ascii="Arial" w:eastAsia="Andale Sans UI" w:hAnsi="Arial" w:cs="Arial"/>
          <w:color w:val="000000"/>
          <w:kern w:val="1"/>
          <w:sz w:val="24"/>
          <w:szCs w:val="24"/>
          <w:lang w:eastAsia="zh-CN"/>
        </w:rPr>
      </w:pPr>
    </w:p>
    <w:p w:rsidR="004C28F1" w:rsidRPr="004C28F1" w:rsidRDefault="004C28F1" w:rsidP="004C28F1">
      <w:pPr>
        <w:widowControl w:val="0"/>
        <w:suppressAutoHyphens/>
        <w:spacing w:after="0" w:line="240" w:lineRule="auto"/>
        <w:rPr>
          <w:rFonts w:ascii="Times New Roman" w:eastAsia="Andale Sans UI" w:hAnsi="Times New Roman" w:cs="Times New Roman"/>
          <w:kern w:val="1"/>
          <w:sz w:val="24"/>
          <w:szCs w:val="24"/>
          <w:lang w:eastAsia="zh-CN"/>
        </w:rPr>
      </w:pPr>
    </w:p>
    <w:p w:rsidR="004C28F1" w:rsidRPr="004C28F1" w:rsidRDefault="004C28F1" w:rsidP="004C28F1">
      <w:pPr>
        <w:widowControl w:val="0"/>
        <w:tabs>
          <w:tab w:val="left" w:pos="284"/>
        </w:tabs>
        <w:suppressAutoHyphens/>
        <w:spacing w:after="0" w:line="240" w:lineRule="auto"/>
        <w:jc w:val="both"/>
        <w:rPr>
          <w:rFonts w:ascii="Times New Roman" w:eastAsia="Andale Sans UI" w:hAnsi="Times New Roman" w:cs="Times New Roman"/>
          <w:kern w:val="1"/>
          <w:sz w:val="24"/>
          <w:szCs w:val="24"/>
          <w:lang w:eastAsia="zh-CN"/>
        </w:rPr>
      </w:pPr>
    </w:p>
    <w:p w:rsidR="004C28F1" w:rsidRPr="004C28F1" w:rsidRDefault="004C28F1" w:rsidP="004C28F1">
      <w:pPr>
        <w:widowControl w:val="0"/>
        <w:suppressAutoHyphens/>
        <w:spacing w:after="120" w:line="100" w:lineRule="atLeast"/>
        <w:rPr>
          <w:rFonts w:ascii="Times New Roman" w:eastAsia="Andale Sans UI" w:hAnsi="Times New Roman" w:cs="Times New Roman"/>
          <w:color w:val="000000"/>
          <w:kern w:val="1"/>
          <w:sz w:val="24"/>
          <w:szCs w:val="24"/>
          <w:lang w:eastAsia="zh-CN"/>
        </w:rPr>
      </w:pPr>
    </w:p>
    <w:p w:rsidR="00B71A52" w:rsidRDefault="00B71A52" w:rsidP="00B71A52">
      <w:pPr>
        <w:widowControl w:val="0"/>
        <w:overflowPunct w:val="0"/>
        <w:autoSpaceDE w:val="0"/>
        <w:autoSpaceDN w:val="0"/>
        <w:adjustRightInd w:val="0"/>
        <w:spacing w:after="0" w:line="240" w:lineRule="auto"/>
        <w:jc w:val="center"/>
        <w:textAlignment w:val="baseline"/>
        <w:rPr>
          <w:rFonts w:ascii="Times New Roman" w:hAnsi="Times New Roman"/>
          <w:b/>
          <w:sz w:val="24"/>
          <w:szCs w:val="24"/>
          <w:lang w:eastAsia="ar-SA"/>
        </w:rPr>
      </w:pPr>
      <w:r>
        <w:rPr>
          <w:rFonts w:ascii="Times New Roman" w:eastAsia="MS Mincho" w:hAnsi="Times New Roman"/>
          <w:b/>
          <w:bCs/>
          <w:sz w:val="24"/>
          <w:szCs w:val="24"/>
          <w:lang w:eastAsia="zh-CN"/>
        </w:rPr>
        <w:t>Лист изменений</w:t>
      </w:r>
    </w:p>
    <w:p w:rsidR="00B71A52" w:rsidRDefault="00B71A52" w:rsidP="00B71A52">
      <w:pPr>
        <w:suppressAutoHyphens/>
        <w:spacing w:after="0" w:line="240" w:lineRule="auto"/>
        <w:contextualSpacing/>
        <w:jc w:val="center"/>
        <w:rPr>
          <w:rFonts w:ascii="Times New Roman" w:hAnsi="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545"/>
        <w:gridCol w:w="1696"/>
        <w:gridCol w:w="2595"/>
        <w:gridCol w:w="3055"/>
      </w:tblGrid>
      <w:tr w:rsidR="00B71A52" w:rsidTr="00B71A52">
        <w:tc>
          <w:tcPr>
            <w:tcW w:w="704" w:type="dxa"/>
            <w:tcBorders>
              <w:top w:val="single" w:sz="4" w:space="0" w:color="auto"/>
              <w:left w:val="single" w:sz="4" w:space="0" w:color="auto"/>
              <w:bottom w:val="single" w:sz="4" w:space="0" w:color="auto"/>
              <w:right w:val="single" w:sz="4" w:space="0" w:color="auto"/>
            </w:tcBorders>
            <w:hideMark/>
          </w:tcPr>
          <w:p w:rsidR="00B71A52" w:rsidRDefault="00B71A52">
            <w:pPr>
              <w:jc w:val="center"/>
              <w:rPr>
                <w:rFonts w:ascii="Times New Roman" w:hAnsi="Times New Roman"/>
                <w:b/>
                <w:sz w:val="24"/>
                <w:szCs w:val="24"/>
              </w:rPr>
            </w:pPr>
            <w:r>
              <w:rPr>
                <w:rFonts w:ascii="Times New Roman" w:eastAsia="Calibri" w:hAnsi="Times New Roman"/>
                <w:b/>
                <w:bCs/>
                <w:iCs/>
                <w:sz w:val="24"/>
                <w:szCs w:val="24"/>
              </w:rPr>
              <w:t xml:space="preserve">№ </w:t>
            </w:r>
            <w:proofErr w:type="spellStart"/>
            <w:r>
              <w:rPr>
                <w:rFonts w:ascii="Times New Roman" w:eastAsia="Calibri" w:hAnsi="Times New Roman"/>
                <w:b/>
                <w:bCs/>
                <w:iCs/>
                <w:sz w:val="24"/>
                <w:szCs w:val="24"/>
              </w:rPr>
              <w:t>п</w:t>
            </w:r>
            <w:proofErr w:type="spellEnd"/>
            <w:r>
              <w:rPr>
                <w:rFonts w:ascii="Times New Roman" w:eastAsia="Calibri" w:hAnsi="Times New Roman"/>
                <w:b/>
                <w:bCs/>
                <w:iCs/>
                <w:sz w:val="24"/>
                <w:szCs w:val="24"/>
              </w:rPr>
              <w:t>/</w:t>
            </w:r>
            <w:proofErr w:type="spellStart"/>
            <w:r>
              <w:rPr>
                <w:rFonts w:ascii="Times New Roman" w:eastAsia="Calibri" w:hAnsi="Times New Roman"/>
                <w:b/>
                <w:bCs/>
                <w:iCs/>
                <w:sz w:val="24"/>
                <w:szCs w:val="24"/>
              </w:rPr>
              <w:t>п</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71A52" w:rsidRDefault="00B71A52">
            <w:pPr>
              <w:jc w:val="center"/>
              <w:rPr>
                <w:rFonts w:ascii="Times New Roman" w:hAnsi="Times New Roman"/>
                <w:b/>
                <w:sz w:val="24"/>
                <w:szCs w:val="24"/>
              </w:rPr>
            </w:pPr>
            <w:r>
              <w:rPr>
                <w:rFonts w:ascii="Times New Roman" w:hAnsi="Times New Roman"/>
                <w:b/>
                <w:sz w:val="24"/>
                <w:szCs w:val="24"/>
              </w:rPr>
              <w:t>Дата проведения по плану</w:t>
            </w:r>
          </w:p>
        </w:tc>
        <w:tc>
          <w:tcPr>
            <w:tcW w:w="1701" w:type="dxa"/>
            <w:tcBorders>
              <w:top w:val="single" w:sz="4" w:space="0" w:color="auto"/>
              <w:left w:val="single" w:sz="4" w:space="0" w:color="auto"/>
              <w:bottom w:val="single" w:sz="4" w:space="0" w:color="auto"/>
              <w:right w:val="single" w:sz="4" w:space="0" w:color="auto"/>
            </w:tcBorders>
            <w:hideMark/>
          </w:tcPr>
          <w:p w:rsidR="00B71A52" w:rsidRDefault="00B71A52">
            <w:pPr>
              <w:jc w:val="center"/>
              <w:rPr>
                <w:rFonts w:ascii="Times New Roman" w:hAnsi="Times New Roman"/>
                <w:b/>
                <w:sz w:val="24"/>
                <w:szCs w:val="24"/>
              </w:rPr>
            </w:pPr>
            <w:r>
              <w:rPr>
                <w:rFonts w:ascii="Times New Roman" w:hAnsi="Times New Roman"/>
                <w:b/>
                <w:sz w:val="24"/>
                <w:szCs w:val="24"/>
              </w:rPr>
              <w:t xml:space="preserve">Дата проведения в связи с изменениями </w:t>
            </w:r>
          </w:p>
        </w:tc>
        <w:tc>
          <w:tcPr>
            <w:tcW w:w="2977" w:type="dxa"/>
            <w:tcBorders>
              <w:top w:val="single" w:sz="4" w:space="0" w:color="auto"/>
              <w:left w:val="single" w:sz="4" w:space="0" w:color="auto"/>
              <w:bottom w:val="single" w:sz="4" w:space="0" w:color="auto"/>
              <w:right w:val="single" w:sz="4" w:space="0" w:color="auto"/>
            </w:tcBorders>
            <w:hideMark/>
          </w:tcPr>
          <w:p w:rsidR="00B71A52" w:rsidRDefault="00B71A52">
            <w:pPr>
              <w:jc w:val="center"/>
              <w:rPr>
                <w:rFonts w:ascii="Times New Roman" w:hAnsi="Times New Roman"/>
                <w:b/>
                <w:sz w:val="24"/>
                <w:szCs w:val="24"/>
              </w:rPr>
            </w:pPr>
            <w:r>
              <w:rPr>
                <w:rFonts w:ascii="Times New Roman" w:hAnsi="Times New Roman"/>
                <w:b/>
                <w:sz w:val="24"/>
                <w:szCs w:val="24"/>
              </w:rPr>
              <w:t>Тема</w:t>
            </w:r>
          </w:p>
        </w:tc>
        <w:tc>
          <w:tcPr>
            <w:tcW w:w="3396" w:type="dxa"/>
            <w:tcBorders>
              <w:top w:val="single" w:sz="4" w:space="0" w:color="auto"/>
              <w:left w:val="single" w:sz="4" w:space="0" w:color="auto"/>
              <w:bottom w:val="single" w:sz="4" w:space="0" w:color="auto"/>
              <w:right w:val="single" w:sz="4" w:space="0" w:color="auto"/>
            </w:tcBorders>
            <w:hideMark/>
          </w:tcPr>
          <w:p w:rsidR="00B71A52" w:rsidRDefault="00B71A52">
            <w:pPr>
              <w:jc w:val="center"/>
              <w:rPr>
                <w:rFonts w:ascii="Times New Roman" w:hAnsi="Times New Roman"/>
                <w:b/>
                <w:sz w:val="24"/>
                <w:szCs w:val="24"/>
              </w:rPr>
            </w:pPr>
            <w:r>
              <w:rPr>
                <w:rFonts w:ascii="Times New Roman" w:hAnsi="Times New Roman"/>
                <w:b/>
                <w:sz w:val="24"/>
                <w:szCs w:val="24"/>
              </w:rPr>
              <w:t>Основания для внесения изменений (</w:t>
            </w:r>
            <w:r>
              <w:rPr>
                <w:rFonts w:ascii="Times New Roman" w:hAnsi="Times New Roman"/>
                <w:sz w:val="24"/>
                <w:szCs w:val="24"/>
              </w:rPr>
              <w:t>причина, номер и дата приказа</w:t>
            </w:r>
            <w:r>
              <w:rPr>
                <w:rFonts w:ascii="Times New Roman" w:hAnsi="Times New Roman"/>
                <w:b/>
                <w:sz w:val="24"/>
                <w:szCs w:val="24"/>
              </w:rPr>
              <w:t>)</w:t>
            </w: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r w:rsidR="00B71A52" w:rsidTr="00B71A52">
        <w:tc>
          <w:tcPr>
            <w:tcW w:w="704"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c>
          <w:tcPr>
            <w:tcW w:w="3396" w:type="dxa"/>
            <w:tcBorders>
              <w:top w:val="single" w:sz="4" w:space="0" w:color="auto"/>
              <w:left w:val="single" w:sz="4" w:space="0" w:color="auto"/>
              <w:bottom w:val="single" w:sz="4" w:space="0" w:color="auto"/>
              <w:right w:val="single" w:sz="4" w:space="0" w:color="auto"/>
            </w:tcBorders>
          </w:tcPr>
          <w:p w:rsidR="00B71A52" w:rsidRDefault="00B71A52">
            <w:pPr>
              <w:jc w:val="center"/>
              <w:rPr>
                <w:rFonts w:ascii="Times New Roman" w:hAnsi="Times New Roman"/>
                <w:b/>
                <w:sz w:val="24"/>
                <w:szCs w:val="24"/>
              </w:rPr>
            </w:pPr>
          </w:p>
        </w:tc>
      </w:tr>
    </w:tbl>
    <w:p w:rsidR="00B71A52" w:rsidRDefault="00B71A52" w:rsidP="00B71A52">
      <w:pPr>
        <w:shd w:val="clear" w:color="auto" w:fill="FFFFFF"/>
        <w:spacing w:after="0" w:line="240" w:lineRule="auto"/>
        <w:rPr>
          <w:rFonts w:ascii="Times New Roman" w:hAnsi="Times New Roman"/>
          <w:color w:val="000000"/>
          <w:sz w:val="24"/>
          <w:szCs w:val="24"/>
          <w:lang w:eastAsia="ru-RU"/>
        </w:rPr>
      </w:pPr>
    </w:p>
    <w:p w:rsidR="004C28F1" w:rsidRDefault="004C28F1"/>
    <w:sectPr w:rsidR="004C28F1" w:rsidSect="00855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andex-sans">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extbook New">
    <w:charset w:val="CC"/>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hint="default"/>
        <w:color w:val="000000"/>
        <w:w w:val="99"/>
        <w:sz w:val="24"/>
        <w:szCs w:val="24"/>
        <w:lang w:val="ru-RU" w:eastAsia="ar-SA" w:bidi="ar-SA"/>
      </w:rPr>
    </w:lvl>
  </w:abstractNum>
  <w:abstractNum w:abstractNumId="1">
    <w:nsid w:val="00000003"/>
    <w:multiLevelType w:val="singleLevel"/>
    <w:tmpl w:val="00000003"/>
    <w:name w:val="WW8Num3"/>
    <w:lvl w:ilvl="0">
      <w:numFmt w:val="bullet"/>
      <w:lvlText w:val="-"/>
      <w:lvlJc w:val="left"/>
      <w:pPr>
        <w:tabs>
          <w:tab w:val="num" w:pos="0"/>
        </w:tabs>
        <w:ind w:left="2138" w:hanging="360"/>
      </w:pPr>
      <w:rPr>
        <w:rFonts w:ascii="Times New Roman" w:hAnsi="Times New Roman" w:cs="Times New Roman" w:hint="default"/>
        <w:color w:val="000000"/>
        <w:w w:val="99"/>
        <w:sz w:val="24"/>
        <w:szCs w:val="24"/>
        <w:lang w:val="ru-RU" w:eastAsia="ar-SA" w:bidi="ar-SA"/>
      </w:rPr>
    </w:lvl>
  </w:abstractNum>
  <w:abstractNum w:abstractNumId="2">
    <w:nsid w:val="00000005"/>
    <w:multiLevelType w:val="multilevel"/>
    <w:tmpl w:val="00000005"/>
    <w:name w:val="WW8Num5"/>
    <w:lvl w:ilvl="0">
      <w:start w:val="26"/>
      <w:numFmt w:val="decimal"/>
      <w:lvlText w:val="%1"/>
      <w:lvlJc w:val="left"/>
      <w:pPr>
        <w:tabs>
          <w:tab w:val="num" w:pos="0"/>
        </w:tabs>
        <w:ind w:left="630" w:hanging="630"/>
      </w:pPr>
      <w:rPr>
        <w:rFonts w:ascii="Times New Roman" w:hAnsi="Times New Roman" w:cs="Times New Roman" w:hint="default"/>
        <w:color w:val="000000"/>
        <w:spacing w:val="-57"/>
        <w:w w:val="99"/>
        <w:sz w:val="24"/>
        <w:szCs w:val="24"/>
        <w:lang w:val="ru-RU" w:eastAsia="ar-SA" w:bidi="ar-SA"/>
      </w:rPr>
    </w:lvl>
    <w:lvl w:ilvl="1">
      <w:start w:val="31"/>
      <w:numFmt w:val="decimal"/>
      <w:lvlText w:val="%1.%2"/>
      <w:lvlJc w:val="left"/>
      <w:pPr>
        <w:tabs>
          <w:tab w:val="num" w:pos="0"/>
        </w:tabs>
        <w:ind w:left="1339" w:hanging="630"/>
      </w:pPr>
      <w:rPr>
        <w:rFonts w:ascii="Courier New" w:hAnsi="Courier New" w:cs="Courier New" w:hint="default"/>
      </w:rPr>
    </w:lvl>
    <w:lvl w:ilvl="2">
      <w:start w:val="1"/>
      <w:numFmt w:val="decimal"/>
      <w:lvlText w:val="%1.%2.%3"/>
      <w:lvlJc w:val="left"/>
      <w:pPr>
        <w:tabs>
          <w:tab w:val="num" w:pos="0"/>
        </w:tabs>
        <w:ind w:left="2138" w:hanging="720"/>
      </w:pPr>
      <w:rPr>
        <w:rFonts w:ascii="Wingdings" w:hAnsi="Wingdings" w:cs="Wingdings" w:hint="default"/>
      </w:rPr>
    </w:lvl>
    <w:lvl w:ilvl="3">
      <w:start w:val="1"/>
      <w:numFmt w:val="decimal"/>
      <w:lvlText w:val="%1.%2.%3.%4"/>
      <w:lvlJc w:val="left"/>
      <w:pPr>
        <w:tabs>
          <w:tab w:val="num" w:pos="0"/>
        </w:tabs>
        <w:ind w:left="3207" w:hanging="1080"/>
      </w:pPr>
      <w:rPr>
        <w:rFonts w:ascii="Symbol" w:hAnsi="Symbol" w:cs="Symbol" w:hint="default"/>
      </w:r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472" w:hanging="1800"/>
      </w:pPr>
    </w:lvl>
  </w:abstractNum>
  <w:abstractNum w:abstractNumId="3">
    <w:nsid w:val="00000006"/>
    <w:multiLevelType w:val="multilevel"/>
    <w:tmpl w:val="00000006"/>
    <w:name w:val="WW8Num6"/>
    <w:lvl w:ilvl="0">
      <w:numFmt w:val="bullet"/>
      <w:lvlText w:val="-"/>
      <w:lvlJc w:val="left"/>
      <w:pPr>
        <w:tabs>
          <w:tab w:val="num" w:pos="0"/>
        </w:tabs>
        <w:ind w:left="720" w:hanging="360"/>
      </w:pPr>
      <w:rPr>
        <w:rFonts w:ascii="Times New Roman" w:hAnsi="Times New Roman" w:cs="Times New Roman" w:hint="default"/>
        <w:color w:val="000000"/>
        <w:spacing w:val="-7"/>
        <w:w w:val="99"/>
        <w:sz w:val="24"/>
        <w:szCs w:val="24"/>
        <w:lang w:val="ru-RU" w:eastAsia="ar-SA" w:bidi="ar-SA"/>
      </w:rPr>
    </w:lvl>
    <w:lvl w:ilvl="1">
      <w:numFmt w:val="bullet"/>
      <w:lvlText w:val="-"/>
      <w:lvlJc w:val="left"/>
      <w:pPr>
        <w:tabs>
          <w:tab w:val="num" w:pos="0"/>
        </w:tabs>
        <w:ind w:left="1440" w:hanging="360"/>
      </w:pPr>
      <w:rPr>
        <w:rFonts w:ascii="Times New Roman" w:hAnsi="Times New Roman" w:cs="Times New Roman" w:hint="default"/>
        <w:color w:val="000000"/>
        <w:spacing w:val="-7"/>
        <w:w w:val="99"/>
        <w:sz w:val="24"/>
        <w:szCs w:val="24"/>
        <w:lang w:val="ru-RU" w:eastAsia="ar-SA" w:bidi="ar-S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name w:val="WW8Num7"/>
    <w:lvl w:ilvl="0">
      <w:numFmt w:val="bullet"/>
      <w:lvlText w:val="-"/>
      <w:lvlJc w:val="left"/>
      <w:pPr>
        <w:tabs>
          <w:tab w:val="num" w:pos="0"/>
        </w:tabs>
        <w:ind w:left="1440" w:hanging="360"/>
      </w:pPr>
      <w:rPr>
        <w:rFonts w:ascii="Times New Roman" w:hAnsi="Times New Roman" w:cs="Times New Roman" w:hint="default"/>
        <w:spacing w:val="-7"/>
        <w:w w:val="99"/>
        <w:sz w:val="24"/>
        <w:szCs w:val="24"/>
        <w:lang w:val="ru-RU" w:eastAsia="ar-SA" w:bidi="ar-SA"/>
      </w:rPr>
    </w:lvl>
  </w:abstractNum>
  <w:abstractNum w:abstractNumId="5">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color w:val="000000"/>
        <w:spacing w:val="-7"/>
        <w:sz w:val="24"/>
        <w:szCs w:val="24"/>
      </w:rPr>
    </w:lvl>
  </w:abstractNum>
  <w:abstractNum w:abstractNumId="6">
    <w:nsid w:val="00000009"/>
    <w:multiLevelType w:val="singleLevel"/>
    <w:tmpl w:val="00000009"/>
    <w:name w:val="WW8Num9"/>
    <w:lvl w:ilvl="0">
      <w:numFmt w:val="bullet"/>
      <w:lvlText w:val="–"/>
      <w:lvlJc w:val="left"/>
      <w:pPr>
        <w:tabs>
          <w:tab w:val="num" w:pos="708"/>
        </w:tabs>
        <w:ind w:left="352" w:hanging="316"/>
      </w:pPr>
      <w:rPr>
        <w:rFonts w:ascii="Times New Roman" w:hAnsi="Times New Roman" w:cs="yandex-sans"/>
        <w:color w:val="000000"/>
        <w:sz w:val="24"/>
        <w:szCs w:val="24"/>
      </w:rPr>
    </w:lvl>
  </w:abstractNum>
  <w:abstractNum w:abstractNumId="7">
    <w:nsid w:val="0000000A"/>
    <w:multiLevelType w:val="multilevel"/>
    <w:tmpl w:val="0000000A"/>
    <w:name w:val="WW8Num10"/>
    <w:lvl w:ilvl="0">
      <w:numFmt w:val="bullet"/>
      <w:lvlText w:val="-"/>
      <w:lvlJc w:val="left"/>
      <w:pPr>
        <w:tabs>
          <w:tab w:val="num" w:pos="0"/>
        </w:tabs>
        <w:ind w:left="364" w:hanging="256"/>
      </w:pPr>
      <w:rPr>
        <w:rFonts w:ascii="Times New Roman" w:hAnsi="Times New Roman" w:cs="Times New Roman" w:hint="default"/>
        <w:color w:val="000000"/>
        <w:sz w:val="24"/>
        <w:szCs w:val="24"/>
      </w:rPr>
    </w:lvl>
    <w:lvl w:ilvl="1">
      <w:numFmt w:val="bullet"/>
      <w:lvlText w:val=""/>
      <w:lvlJc w:val="left"/>
      <w:pPr>
        <w:tabs>
          <w:tab w:val="num" w:pos="708"/>
        </w:tabs>
        <w:ind w:left="352" w:hanging="236"/>
      </w:pPr>
      <w:rPr>
        <w:rFonts w:ascii="Symbol" w:hAnsi="Symbol" w:cs="Times New Roman"/>
        <w:sz w:val="24"/>
        <w:szCs w:val="24"/>
      </w:rPr>
    </w:lvl>
    <w:lvl w:ilvl="2">
      <w:numFmt w:val="bullet"/>
      <w:lvlText w:val="•"/>
      <w:lvlJc w:val="left"/>
      <w:pPr>
        <w:tabs>
          <w:tab w:val="num" w:pos="0"/>
        </w:tabs>
        <w:ind w:left="2309" w:hanging="236"/>
      </w:pPr>
      <w:rPr>
        <w:rFonts w:ascii="Times New Roman" w:hAnsi="Times New Roman" w:cs="Times New Roman" w:hint="default"/>
        <w:color w:val="000000"/>
        <w:sz w:val="24"/>
        <w:szCs w:val="24"/>
      </w:rPr>
    </w:lvl>
    <w:lvl w:ilvl="3">
      <w:numFmt w:val="bullet"/>
      <w:lvlText w:val="•"/>
      <w:lvlJc w:val="left"/>
      <w:pPr>
        <w:tabs>
          <w:tab w:val="num" w:pos="0"/>
        </w:tabs>
        <w:ind w:left="3284" w:hanging="236"/>
      </w:pPr>
      <w:rPr>
        <w:rFonts w:ascii="Times New Roman" w:hAnsi="Times New Roman" w:cs="Times New Roman" w:hint="default"/>
        <w:color w:val="000000"/>
        <w:sz w:val="24"/>
        <w:szCs w:val="24"/>
      </w:rPr>
    </w:lvl>
    <w:lvl w:ilvl="4">
      <w:numFmt w:val="bullet"/>
      <w:lvlText w:val="•"/>
      <w:lvlJc w:val="left"/>
      <w:pPr>
        <w:tabs>
          <w:tab w:val="num" w:pos="0"/>
        </w:tabs>
        <w:ind w:left="4259" w:hanging="236"/>
      </w:pPr>
      <w:rPr>
        <w:rFonts w:ascii="Times New Roman" w:hAnsi="Times New Roman" w:cs="Times New Roman" w:hint="default"/>
        <w:color w:val="000000"/>
        <w:sz w:val="24"/>
        <w:szCs w:val="24"/>
      </w:rPr>
    </w:lvl>
    <w:lvl w:ilvl="5">
      <w:numFmt w:val="bullet"/>
      <w:lvlText w:val="•"/>
      <w:lvlJc w:val="left"/>
      <w:pPr>
        <w:tabs>
          <w:tab w:val="num" w:pos="0"/>
        </w:tabs>
        <w:ind w:left="5234" w:hanging="236"/>
      </w:pPr>
      <w:rPr>
        <w:rFonts w:ascii="Times New Roman" w:hAnsi="Times New Roman" w:cs="Times New Roman" w:hint="default"/>
        <w:color w:val="000000"/>
        <w:sz w:val="24"/>
        <w:szCs w:val="24"/>
      </w:rPr>
    </w:lvl>
    <w:lvl w:ilvl="6">
      <w:numFmt w:val="bullet"/>
      <w:lvlText w:val="•"/>
      <w:lvlJc w:val="left"/>
      <w:pPr>
        <w:tabs>
          <w:tab w:val="num" w:pos="0"/>
        </w:tabs>
        <w:ind w:left="6208" w:hanging="236"/>
      </w:pPr>
      <w:rPr>
        <w:rFonts w:ascii="Times New Roman" w:hAnsi="Times New Roman" w:cs="Times New Roman" w:hint="default"/>
        <w:color w:val="000000"/>
        <w:sz w:val="24"/>
        <w:szCs w:val="24"/>
      </w:rPr>
    </w:lvl>
    <w:lvl w:ilvl="7">
      <w:numFmt w:val="bullet"/>
      <w:lvlText w:val="•"/>
      <w:lvlJc w:val="left"/>
      <w:pPr>
        <w:tabs>
          <w:tab w:val="num" w:pos="0"/>
        </w:tabs>
        <w:ind w:left="7183" w:hanging="236"/>
      </w:pPr>
      <w:rPr>
        <w:rFonts w:ascii="Times New Roman" w:hAnsi="Times New Roman" w:cs="Times New Roman" w:hint="default"/>
        <w:color w:val="000000"/>
        <w:sz w:val="24"/>
        <w:szCs w:val="24"/>
      </w:rPr>
    </w:lvl>
    <w:lvl w:ilvl="8">
      <w:numFmt w:val="bullet"/>
      <w:lvlText w:val="•"/>
      <w:lvlJc w:val="left"/>
      <w:pPr>
        <w:tabs>
          <w:tab w:val="num" w:pos="0"/>
        </w:tabs>
        <w:ind w:left="8158" w:hanging="236"/>
      </w:pPr>
      <w:rPr>
        <w:rFonts w:ascii="Times New Roman" w:hAnsi="Times New Roman" w:cs="Times New Roman" w:hint="default"/>
        <w:color w:val="000000"/>
        <w:sz w:val="24"/>
        <w:szCs w:val="24"/>
      </w:rPr>
    </w:lvl>
  </w:abstractNum>
  <w:abstractNum w:abstractNumId="8">
    <w:nsid w:val="0000000B"/>
    <w:multiLevelType w:val="singleLevel"/>
    <w:tmpl w:val="0000000B"/>
    <w:name w:val="WW8Num11"/>
    <w:lvl w:ilvl="0">
      <w:start w:val="1"/>
      <w:numFmt w:val="decimal"/>
      <w:lvlText w:val="%1."/>
      <w:lvlJc w:val="left"/>
      <w:pPr>
        <w:tabs>
          <w:tab w:val="num" w:pos="0"/>
        </w:tabs>
        <w:ind w:left="720" w:hanging="360"/>
      </w:pPr>
      <w:rPr>
        <w:rFonts w:ascii="yandex-sans" w:hAnsi="yandex-sans" w:cs="yandex-sans" w:hint="default"/>
        <w:color w:val="000000"/>
        <w:sz w:val="24"/>
        <w:szCs w:val="24"/>
      </w:rPr>
    </w:lvl>
  </w:abstractNum>
  <w:abstractNum w:abstractNumId="9">
    <w:nsid w:val="0000000C"/>
    <w:multiLevelType w:val="singleLevel"/>
    <w:tmpl w:val="0000000C"/>
    <w:name w:val="WW8Num12"/>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abstractNum>
  <w:abstractNum w:abstractNumId="10">
    <w:nsid w:val="0000000D"/>
    <w:multiLevelType w:val="singleLevel"/>
    <w:tmpl w:val="0000000D"/>
    <w:name w:val="WW8Num13"/>
    <w:lvl w:ilvl="0">
      <w:start w:val="1"/>
      <w:numFmt w:val="decimal"/>
      <w:lvlText w:val="%1."/>
      <w:lvlJc w:val="left"/>
      <w:pPr>
        <w:tabs>
          <w:tab w:val="num" w:pos="0"/>
        </w:tabs>
        <w:ind w:left="720" w:hanging="360"/>
      </w:pPr>
      <w:rPr>
        <w:rFonts w:ascii="yandex-sans" w:hAnsi="yandex-sans" w:cs="yandex-sans" w:hint="default"/>
        <w:color w:val="000000"/>
        <w:sz w:val="24"/>
        <w:szCs w:val="24"/>
      </w:rPr>
    </w:lvl>
  </w:abstractNum>
  <w:abstractNum w:abstractNumId="11">
    <w:nsid w:val="13681F5E"/>
    <w:multiLevelType w:val="hybridMultilevel"/>
    <w:tmpl w:val="011CF436"/>
    <w:lvl w:ilvl="0" w:tplc="04190001">
      <w:start w:val="1"/>
      <w:numFmt w:val="bullet"/>
      <w:lvlText w:val=""/>
      <w:lvlJc w:val="left"/>
      <w:pPr>
        <w:tabs>
          <w:tab w:val="num" w:pos="785"/>
        </w:tabs>
        <w:ind w:left="785" w:hanging="360"/>
      </w:pPr>
      <w:rPr>
        <w:rFonts w:ascii="Symbol" w:hAnsi="Symbol" w:hint="default"/>
        <w:strike w:val="0"/>
        <w:dstrike w:val="0"/>
        <w:color w:val="auto"/>
        <w:u w:val="none"/>
        <w:effect w:val="none"/>
      </w:rPr>
    </w:lvl>
    <w:lvl w:ilvl="1" w:tplc="8C80B212">
      <w:start w:val="1"/>
      <w:numFmt w:val="bullet"/>
      <w:lvlText w:val=""/>
      <w:lvlJc w:val="left"/>
      <w:pPr>
        <w:tabs>
          <w:tab w:val="num" w:pos="1440"/>
        </w:tabs>
        <w:ind w:left="1440" w:hanging="360"/>
      </w:pPr>
      <w:rPr>
        <w:rFonts w:ascii="Symbol" w:hAnsi="Symbol" w:cs="Symbol" w:hint="default"/>
      </w:rPr>
    </w:lvl>
    <w:lvl w:ilvl="2" w:tplc="E6C82566">
      <w:start w:val="1"/>
      <w:numFmt w:val="bullet"/>
      <w:lvlText w:val=""/>
      <w:lvlJc w:val="left"/>
      <w:pPr>
        <w:tabs>
          <w:tab w:val="num" w:pos="2160"/>
        </w:tabs>
        <w:ind w:left="2160" w:hanging="360"/>
      </w:pPr>
      <w:rPr>
        <w:rFonts w:ascii="Symbol" w:hAnsi="Symbol" w:cs="Symbol" w:hint="default"/>
      </w:rPr>
    </w:lvl>
    <w:lvl w:ilvl="3" w:tplc="364C7564">
      <w:start w:val="1"/>
      <w:numFmt w:val="bullet"/>
      <w:lvlText w:val=""/>
      <w:lvlJc w:val="left"/>
      <w:pPr>
        <w:tabs>
          <w:tab w:val="num" w:pos="2880"/>
        </w:tabs>
        <w:ind w:left="2880" w:hanging="360"/>
      </w:pPr>
      <w:rPr>
        <w:rFonts w:ascii="Symbol" w:hAnsi="Symbol" w:cs="Symbol" w:hint="default"/>
      </w:rPr>
    </w:lvl>
    <w:lvl w:ilvl="4" w:tplc="D8F81E08">
      <w:start w:val="1"/>
      <w:numFmt w:val="bullet"/>
      <w:lvlText w:val=""/>
      <w:lvlJc w:val="left"/>
      <w:pPr>
        <w:tabs>
          <w:tab w:val="num" w:pos="3600"/>
        </w:tabs>
        <w:ind w:left="3600" w:hanging="360"/>
      </w:pPr>
      <w:rPr>
        <w:rFonts w:ascii="Symbol" w:hAnsi="Symbol" w:cs="Symbol" w:hint="default"/>
      </w:rPr>
    </w:lvl>
    <w:lvl w:ilvl="5" w:tplc="7FAA43C2">
      <w:start w:val="1"/>
      <w:numFmt w:val="bullet"/>
      <w:lvlText w:val=""/>
      <w:lvlJc w:val="left"/>
      <w:pPr>
        <w:tabs>
          <w:tab w:val="num" w:pos="4320"/>
        </w:tabs>
        <w:ind w:left="4320" w:hanging="360"/>
      </w:pPr>
      <w:rPr>
        <w:rFonts w:ascii="Symbol" w:hAnsi="Symbol" w:cs="Symbol" w:hint="default"/>
      </w:rPr>
    </w:lvl>
    <w:lvl w:ilvl="6" w:tplc="F1FCFBB0">
      <w:start w:val="1"/>
      <w:numFmt w:val="bullet"/>
      <w:lvlText w:val=""/>
      <w:lvlJc w:val="left"/>
      <w:pPr>
        <w:tabs>
          <w:tab w:val="num" w:pos="5040"/>
        </w:tabs>
        <w:ind w:left="5040" w:hanging="360"/>
      </w:pPr>
      <w:rPr>
        <w:rFonts w:ascii="Symbol" w:hAnsi="Symbol" w:cs="Symbol" w:hint="default"/>
      </w:rPr>
    </w:lvl>
    <w:lvl w:ilvl="7" w:tplc="32D8023A">
      <w:start w:val="1"/>
      <w:numFmt w:val="bullet"/>
      <w:lvlText w:val=""/>
      <w:lvlJc w:val="left"/>
      <w:pPr>
        <w:tabs>
          <w:tab w:val="num" w:pos="5760"/>
        </w:tabs>
        <w:ind w:left="5760" w:hanging="360"/>
      </w:pPr>
      <w:rPr>
        <w:rFonts w:ascii="Symbol" w:hAnsi="Symbol" w:cs="Symbol" w:hint="default"/>
      </w:rPr>
    </w:lvl>
    <w:lvl w:ilvl="8" w:tplc="B29488BE">
      <w:start w:val="1"/>
      <w:numFmt w:val="bullet"/>
      <w:lvlText w:val=""/>
      <w:lvlJc w:val="left"/>
      <w:pPr>
        <w:tabs>
          <w:tab w:val="num" w:pos="6480"/>
        </w:tabs>
        <w:ind w:left="6480" w:hanging="360"/>
      </w:pPr>
      <w:rPr>
        <w:rFonts w:ascii="Symbol" w:hAnsi="Symbol" w:cs="Symbol" w:hint="default"/>
      </w:rPr>
    </w:lvl>
  </w:abstractNum>
  <w:num w:numId="1">
    <w:abstractNumId w:val="11"/>
  </w:num>
  <w:num w:numId="2">
    <w:abstractNumId w:val="0"/>
  </w:num>
  <w:num w:numId="3">
    <w:abstractNumId w:val="1"/>
  </w:num>
  <w:num w:numId="4">
    <w:abstractNumId w:val="10"/>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AB6"/>
    <w:rsid w:val="00406AB6"/>
    <w:rsid w:val="004C28F1"/>
    <w:rsid w:val="005966B1"/>
    <w:rsid w:val="005A488C"/>
    <w:rsid w:val="007E127E"/>
    <w:rsid w:val="007E609A"/>
    <w:rsid w:val="0085522C"/>
    <w:rsid w:val="00857393"/>
    <w:rsid w:val="00983DE2"/>
    <w:rsid w:val="009F73D4"/>
    <w:rsid w:val="00AE085E"/>
    <w:rsid w:val="00B71A52"/>
    <w:rsid w:val="00B929BC"/>
    <w:rsid w:val="00CA4406"/>
    <w:rsid w:val="00E5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4C28F1"/>
    <w:pPr>
      <w:widowControl w:val="0"/>
      <w:suppressAutoHyphens/>
      <w:autoSpaceDE w:val="0"/>
      <w:spacing w:before="38" w:after="0" w:line="240" w:lineRule="auto"/>
      <w:ind w:left="57"/>
    </w:pPr>
    <w:rPr>
      <w:rFonts w:ascii="Times New Roman" w:eastAsia="Andale Sans UI" w:hAnsi="Times New Roman" w:cs="Times New Roman"/>
      <w:kern w:val="1"/>
      <w:sz w:val="24"/>
      <w:szCs w:val="24"/>
    </w:rPr>
  </w:style>
  <w:style w:type="paragraph" w:styleId="a3">
    <w:name w:val="Balloon Text"/>
    <w:basedOn w:val="a"/>
    <w:link w:val="a4"/>
    <w:uiPriority w:val="99"/>
    <w:semiHidden/>
    <w:unhideWhenUsed/>
    <w:rsid w:val="007E6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4C28F1"/>
    <w:pPr>
      <w:widowControl w:val="0"/>
      <w:suppressAutoHyphens/>
      <w:autoSpaceDE w:val="0"/>
      <w:spacing w:before="38" w:after="0" w:line="240" w:lineRule="auto"/>
      <w:ind w:left="57"/>
    </w:pPr>
    <w:rPr>
      <w:rFonts w:ascii="Times New Roman" w:eastAsia="Andale Sans UI" w:hAnsi="Times New Roman" w:cs="Times New Roman"/>
      <w:kern w:val="1"/>
      <w:sz w:val="24"/>
      <w:szCs w:val="24"/>
    </w:rPr>
  </w:style>
  <w:style w:type="paragraph" w:styleId="a3">
    <w:name w:val="Balloon Text"/>
    <w:basedOn w:val="a"/>
    <w:link w:val="a4"/>
    <w:uiPriority w:val="99"/>
    <w:semiHidden/>
    <w:unhideWhenUsed/>
    <w:rsid w:val="007E6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543729">
      <w:bodyDiv w:val="1"/>
      <w:marLeft w:val="0"/>
      <w:marRight w:val="0"/>
      <w:marTop w:val="0"/>
      <w:marBottom w:val="0"/>
      <w:divBdr>
        <w:top w:val="none" w:sz="0" w:space="0" w:color="auto"/>
        <w:left w:val="none" w:sz="0" w:space="0" w:color="auto"/>
        <w:bottom w:val="none" w:sz="0" w:space="0" w:color="auto"/>
        <w:right w:val="none" w:sz="0" w:space="0" w:color="auto"/>
      </w:divBdr>
    </w:div>
    <w:div w:id="12569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met.narod.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maratakm.na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himi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xperiment.edu.ru/" TargetMode="External"/><Relationship Id="rId4" Type="http://schemas.openxmlformats.org/officeDocument/2006/relationships/webSettings" Target="webSettings.xml"/><Relationship Id="rId9" Type="http://schemas.openxmlformats.org/officeDocument/2006/relationships/hyperlink" Target="http://chem.k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4400</Words>
  <Characters>25081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2024-05-24T08:52:00Z</dcterms:created>
  <dcterms:modified xsi:type="dcterms:W3CDTF">2024-10-02T01:40:00Z</dcterms:modified>
</cp:coreProperties>
</file>